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71BA2" w14:textId="62E16EFE" w:rsidR="00AC6419" w:rsidRPr="009E7666" w:rsidRDefault="00DE6A7D" w:rsidP="18552464">
      <w:pPr>
        <w:rPr>
          <w:rFonts w:ascii="Montserrat SemiBold" w:hAnsi="Montserrat SemiBold"/>
          <w:color w:val="2B447F"/>
        </w:rPr>
      </w:pPr>
      <w:r w:rsidRPr="27155620">
        <w:rPr>
          <w:rFonts w:ascii="Montserrat SemiBold" w:hAnsi="Montserrat SemiBold"/>
          <w:color w:val="2B447F"/>
        </w:rPr>
        <w:t>Tisková zpráva</w:t>
      </w:r>
    </w:p>
    <w:p w14:paraId="2AD00539" w14:textId="77777777" w:rsidR="00AC6419" w:rsidRPr="009E7666" w:rsidRDefault="00AC6419" w:rsidP="00AC6419"/>
    <w:p w14:paraId="09652C2F" w14:textId="408BD7B2" w:rsidR="00AC6419" w:rsidRPr="009E7666" w:rsidRDefault="00D611A8" w:rsidP="00DE6A7D">
      <w:pPr>
        <w:jc w:val="right"/>
        <w:rPr>
          <w:rFonts w:ascii="Montserrat SemiBold" w:hAnsi="Montserrat SemiBold"/>
          <w:color w:val="2B447F"/>
          <w:sz w:val="20"/>
          <w:u w:color="1048BF"/>
        </w:rPr>
      </w:pPr>
      <w:r>
        <w:rPr>
          <w:rFonts w:ascii="Montserrat SemiBold" w:hAnsi="Montserrat SemiBold"/>
          <w:color w:val="2B447F"/>
          <w:sz w:val="20"/>
          <w:u w:color="1048BF"/>
        </w:rPr>
        <w:t>11</w:t>
      </w:r>
      <w:r w:rsidR="009C0DD3" w:rsidRPr="009E7666">
        <w:rPr>
          <w:rFonts w:ascii="Montserrat SemiBold" w:hAnsi="Montserrat SemiBold"/>
          <w:color w:val="2B447F"/>
          <w:sz w:val="20"/>
          <w:u w:color="1048BF"/>
        </w:rPr>
        <w:t xml:space="preserve">. </w:t>
      </w:r>
      <w:r w:rsidR="00B2054E">
        <w:rPr>
          <w:rFonts w:ascii="Montserrat SemiBold" w:hAnsi="Montserrat SemiBold"/>
          <w:color w:val="2B447F"/>
          <w:sz w:val="20"/>
          <w:u w:color="1048BF"/>
        </w:rPr>
        <w:t>ledna 2021</w:t>
      </w:r>
    </w:p>
    <w:p w14:paraId="095CBDB3" w14:textId="77777777" w:rsidR="006536FF" w:rsidRPr="009E7666" w:rsidRDefault="006536FF" w:rsidP="006536FF">
      <w:pPr>
        <w:pStyle w:val="Textbubliny"/>
        <w:spacing w:after="240"/>
        <w:jc w:val="center"/>
        <w:rPr>
          <w:rFonts w:ascii="Montserrat SemiBold" w:hAnsi="Montserrat SemiBold"/>
          <w:color w:val="2B447F"/>
          <w:sz w:val="28"/>
          <w:szCs w:val="24"/>
          <w:u w:color="1048BF"/>
        </w:rPr>
      </w:pPr>
    </w:p>
    <w:p w14:paraId="45E63F76" w14:textId="4929371E" w:rsidR="009C0DD3" w:rsidRDefault="00574C5F" w:rsidP="009C0DD3">
      <w:pPr>
        <w:pStyle w:val="Textbubliny"/>
        <w:spacing w:after="240"/>
        <w:jc w:val="center"/>
        <w:rPr>
          <w:rFonts w:ascii="Montserrat SemiBold" w:hAnsi="Montserrat SemiBold"/>
          <w:color w:val="2B447F"/>
          <w:sz w:val="28"/>
          <w:szCs w:val="28"/>
        </w:rPr>
      </w:pPr>
      <w:proofErr w:type="spellStart"/>
      <w:r>
        <w:rPr>
          <w:rFonts w:ascii="Montserrat SemiBold" w:hAnsi="Montserrat SemiBold"/>
          <w:color w:val="2B447F"/>
          <w:sz w:val="28"/>
          <w:szCs w:val="28"/>
        </w:rPr>
        <w:t>Energy</w:t>
      </w:r>
      <w:proofErr w:type="spellEnd"/>
      <w:r>
        <w:rPr>
          <w:rFonts w:ascii="Montserrat SemiBold" w:hAnsi="Montserrat SemiBold"/>
          <w:color w:val="2B447F"/>
          <w:sz w:val="28"/>
          <w:szCs w:val="28"/>
        </w:rPr>
        <w:t xml:space="preserve"> </w:t>
      </w:r>
      <w:proofErr w:type="spellStart"/>
      <w:r>
        <w:rPr>
          <w:rFonts w:ascii="Montserrat SemiBold" w:hAnsi="Montserrat SemiBold"/>
          <w:color w:val="2B447F"/>
          <w:sz w:val="28"/>
          <w:szCs w:val="28"/>
        </w:rPr>
        <w:t>financial</w:t>
      </w:r>
      <w:proofErr w:type="spellEnd"/>
      <w:r>
        <w:rPr>
          <w:rFonts w:ascii="Montserrat SemiBold" w:hAnsi="Montserrat SemiBold"/>
          <w:color w:val="2B447F"/>
          <w:sz w:val="28"/>
          <w:szCs w:val="28"/>
        </w:rPr>
        <w:t xml:space="preserve"> </w:t>
      </w:r>
      <w:proofErr w:type="spellStart"/>
      <w:r>
        <w:rPr>
          <w:rFonts w:ascii="Montserrat SemiBold" w:hAnsi="Montserrat SemiBold"/>
          <w:color w:val="2B447F"/>
          <w:sz w:val="28"/>
          <w:szCs w:val="28"/>
        </w:rPr>
        <w:t>group</w:t>
      </w:r>
      <w:proofErr w:type="spellEnd"/>
      <w:r>
        <w:rPr>
          <w:rFonts w:ascii="Montserrat SemiBold" w:hAnsi="Montserrat SemiBold"/>
          <w:color w:val="2B447F"/>
          <w:sz w:val="28"/>
          <w:szCs w:val="28"/>
        </w:rPr>
        <w:t xml:space="preserve"> spustila prodej zelené energie </w:t>
      </w:r>
    </w:p>
    <w:p w14:paraId="6F79E53D" w14:textId="1FDE03F7" w:rsidR="4D577EDF" w:rsidRPr="008650E3" w:rsidRDefault="00530070" w:rsidP="008650E3">
      <w:pPr>
        <w:pStyle w:val="Textbubliny"/>
        <w:spacing w:after="240"/>
        <w:jc w:val="both"/>
        <w:rPr>
          <w:rFonts w:ascii="Montserrat SemiBold" w:hAnsi="Montserrat SemiBold"/>
          <w:color w:val="2B447F"/>
          <w:sz w:val="22"/>
          <w:szCs w:val="22"/>
        </w:rPr>
      </w:pPr>
      <w:r>
        <w:rPr>
          <w:rFonts w:ascii="Montserrat SemiBold" w:hAnsi="Montserrat SemiBold"/>
          <w:color w:val="2B447F"/>
          <w:sz w:val="22"/>
          <w:szCs w:val="22"/>
        </w:rPr>
        <w:t xml:space="preserve">Investiční skupina </w:t>
      </w:r>
      <w:proofErr w:type="spellStart"/>
      <w:r>
        <w:rPr>
          <w:rFonts w:ascii="Montserrat SemiBold" w:hAnsi="Montserrat SemiBold"/>
          <w:color w:val="2B447F"/>
          <w:sz w:val="22"/>
          <w:szCs w:val="22"/>
        </w:rPr>
        <w:t>Energy</w:t>
      </w:r>
      <w:proofErr w:type="spellEnd"/>
      <w:r>
        <w:rPr>
          <w:rFonts w:ascii="Montserrat SemiBold" w:hAnsi="Montserrat SemiBold"/>
          <w:color w:val="2B447F"/>
          <w:sz w:val="22"/>
          <w:szCs w:val="22"/>
        </w:rPr>
        <w:t xml:space="preserve"> </w:t>
      </w:r>
      <w:proofErr w:type="spellStart"/>
      <w:r>
        <w:rPr>
          <w:rFonts w:ascii="Montserrat SemiBold" w:hAnsi="Montserrat SemiBold"/>
          <w:color w:val="2B447F"/>
          <w:sz w:val="22"/>
          <w:szCs w:val="22"/>
        </w:rPr>
        <w:t>financial</w:t>
      </w:r>
      <w:proofErr w:type="spellEnd"/>
      <w:r>
        <w:rPr>
          <w:rFonts w:ascii="Montserrat SemiBold" w:hAnsi="Montserrat SemiBold"/>
          <w:color w:val="2B447F"/>
          <w:sz w:val="22"/>
          <w:szCs w:val="22"/>
        </w:rPr>
        <w:t xml:space="preserve"> </w:t>
      </w:r>
      <w:proofErr w:type="spellStart"/>
      <w:r>
        <w:rPr>
          <w:rFonts w:ascii="Montserrat SemiBold" w:hAnsi="Montserrat SemiBold"/>
          <w:color w:val="2B447F"/>
          <w:sz w:val="22"/>
          <w:szCs w:val="22"/>
        </w:rPr>
        <w:t>group</w:t>
      </w:r>
      <w:proofErr w:type="spellEnd"/>
      <w:r>
        <w:rPr>
          <w:rFonts w:ascii="Montserrat SemiBold" w:hAnsi="Montserrat SemiBold"/>
          <w:color w:val="2B447F"/>
          <w:sz w:val="22"/>
          <w:szCs w:val="22"/>
        </w:rPr>
        <w:t xml:space="preserve"> (EFG) spouští k začátku roku 2021 nový projekt s názvem </w:t>
      </w:r>
      <w:r w:rsidR="00F84FFA">
        <w:rPr>
          <w:rFonts w:ascii="Montserrat SemiBold" w:hAnsi="Montserrat SemiBold"/>
          <w:color w:val="2B447F"/>
          <w:sz w:val="22"/>
          <w:szCs w:val="22"/>
        </w:rPr>
        <w:t xml:space="preserve">EFG </w:t>
      </w:r>
      <w:r w:rsidR="00B64C73">
        <w:rPr>
          <w:rFonts w:ascii="Montserrat SemiBold" w:hAnsi="Montserrat SemiBold"/>
          <w:color w:val="2B447F"/>
          <w:sz w:val="22"/>
          <w:szCs w:val="22"/>
        </w:rPr>
        <w:t xml:space="preserve">Green </w:t>
      </w:r>
      <w:proofErr w:type="spellStart"/>
      <w:r w:rsidR="00CC55AD">
        <w:rPr>
          <w:rFonts w:ascii="Montserrat SemiBold" w:hAnsi="Montserrat SemiBold"/>
          <w:color w:val="2B447F"/>
          <w:sz w:val="22"/>
          <w:szCs w:val="22"/>
        </w:rPr>
        <w:t>e</w:t>
      </w:r>
      <w:r w:rsidR="00B64C73">
        <w:rPr>
          <w:rFonts w:ascii="Montserrat SemiBold" w:hAnsi="Montserrat SemiBold"/>
          <w:color w:val="2B447F"/>
          <w:sz w:val="22"/>
          <w:szCs w:val="22"/>
        </w:rPr>
        <w:t>nergy</w:t>
      </w:r>
      <w:proofErr w:type="spellEnd"/>
      <w:r w:rsidR="00B64C73">
        <w:rPr>
          <w:rFonts w:ascii="Montserrat SemiBold" w:hAnsi="Montserrat SemiBold"/>
          <w:color w:val="2B447F"/>
          <w:sz w:val="22"/>
          <w:szCs w:val="22"/>
        </w:rPr>
        <w:t xml:space="preserve">, jehož prostřednictvím bude nabízet elektřinu </w:t>
      </w:r>
      <w:r w:rsidR="00573F65">
        <w:rPr>
          <w:rFonts w:ascii="Montserrat SemiBold" w:hAnsi="Montserrat SemiBold"/>
          <w:color w:val="2B447F"/>
          <w:sz w:val="22"/>
          <w:szCs w:val="22"/>
        </w:rPr>
        <w:t xml:space="preserve">a plyn </w:t>
      </w:r>
      <w:r w:rsidR="00B64C73">
        <w:rPr>
          <w:rFonts w:ascii="Montserrat SemiBold" w:hAnsi="Montserrat SemiBold"/>
          <w:color w:val="2B447F"/>
          <w:sz w:val="22"/>
          <w:szCs w:val="22"/>
        </w:rPr>
        <w:t>z obnovitelných zdrojů</w:t>
      </w:r>
      <w:r w:rsidR="00517E8B">
        <w:rPr>
          <w:rFonts w:ascii="Montserrat SemiBold" w:hAnsi="Montserrat SemiBold"/>
          <w:color w:val="2B447F"/>
          <w:sz w:val="22"/>
          <w:szCs w:val="22"/>
        </w:rPr>
        <w:t xml:space="preserve"> přímo</w:t>
      </w:r>
      <w:r w:rsidR="00B64C73">
        <w:rPr>
          <w:rFonts w:ascii="Montserrat SemiBold" w:hAnsi="Montserrat SemiBold"/>
          <w:color w:val="2B447F"/>
          <w:sz w:val="22"/>
          <w:szCs w:val="22"/>
        </w:rPr>
        <w:t xml:space="preserve"> koncovým zákazníkům. Veškerá distribuovaná energie</w:t>
      </w:r>
      <w:r w:rsidR="0061347E">
        <w:rPr>
          <w:rFonts w:ascii="Montserrat SemiBold" w:hAnsi="Montserrat SemiBold"/>
          <w:color w:val="2B447F"/>
          <w:sz w:val="22"/>
          <w:szCs w:val="22"/>
        </w:rPr>
        <w:t xml:space="preserve"> je vyráběna ve vlastních provozech EFG</w:t>
      </w:r>
      <w:r w:rsidR="00B64C73">
        <w:rPr>
          <w:rFonts w:ascii="Montserrat SemiBold" w:hAnsi="Montserrat SemiBold"/>
          <w:color w:val="2B447F"/>
          <w:sz w:val="22"/>
          <w:szCs w:val="22"/>
        </w:rPr>
        <w:t xml:space="preserve">, proto je ve srovnání s konkurencí cenově dostupnější. Spolu s novým projektem spouští EFG </w:t>
      </w:r>
      <w:r w:rsidR="00FB564B">
        <w:rPr>
          <w:rFonts w:ascii="Montserrat SemiBold" w:hAnsi="Montserrat SemiBold"/>
          <w:color w:val="2B447F"/>
          <w:sz w:val="22"/>
          <w:szCs w:val="22"/>
        </w:rPr>
        <w:t xml:space="preserve">také nový </w:t>
      </w:r>
      <w:hyperlink r:id="rId10" w:history="1">
        <w:r w:rsidR="00FB564B" w:rsidRPr="0061347E">
          <w:rPr>
            <w:rStyle w:val="Hypertextovodkaz"/>
            <w:rFonts w:ascii="Montserrat SemiBold" w:hAnsi="Montserrat SemiBold"/>
            <w:sz w:val="22"/>
            <w:szCs w:val="22"/>
          </w:rPr>
          <w:t>prodejní web</w:t>
        </w:r>
      </w:hyperlink>
      <w:r w:rsidR="00FB564B">
        <w:rPr>
          <w:rFonts w:ascii="Montserrat SemiBold" w:hAnsi="Montserrat SemiBold"/>
          <w:color w:val="2B447F"/>
          <w:sz w:val="22"/>
          <w:szCs w:val="22"/>
        </w:rPr>
        <w:t>.</w:t>
      </w:r>
    </w:p>
    <w:p w14:paraId="3E8A7363" w14:textId="36156712" w:rsidR="00F84FFA" w:rsidRDefault="005760CC" w:rsidP="00B64C73">
      <w:pPr>
        <w:pStyle w:val="Textbubliny"/>
        <w:jc w:val="both"/>
        <w:rPr>
          <w:rFonts w:ascii="Montserrat Regular" w:eastAsia="Montserrat Regular" w:hAnsi="Montserrat Regular" w:cs="Montserrat Regular"/>
          <w:sz w:val="20"/>
          <w:szCs w:val="20"/>
        </w:rPr>
      </w:pPr>
      <w:r>
        <w:rPr>
          <w:rFonts w:ascii="Montserrat Regular" w:eastAsia="Montserrat Regular" w:hAnsi="Montserrat Regular" w:cs="Montserrat Regular"/>
          <w:sz w:val="20"/>
          <w:szCs w:val="20"/>
        </w:rPr>
        <w:t>„</w:t>
      </w:r>
      <w:r w:rsidRPr="00FB12BC">
        <w:rPr>
          <w:rFonts w:ascii="Montserrat Regular" w:eastAsia="Montserrat Regular" w:hAnsi="Montserrat Regular" w:cs="Montserrat Regular"/>
          <w:i/>
          <w:iCs/>
          <w:sz w:val="20"/>
          <w:szCs w:val="20"/>
        </w:rPr>
        <w:t xml:space="preserve">Projektem </w:t>
      </w:r>
      <w:r w:rsidR="00ED6288" w:rsidRPr="00FB12BC">
        <w:rPr>
          <w:rFonts w:ascii="Montserrat Regular" w:eastAsia="Montserrat Regular" w:hAnsi="Montserrat Regular" w:cs="Montserrat Regular"/>
          <w:i/>
          <w:iCs/>
          <w:sz w:val="20"/>
          <w:szCs w:val="20"/>
        </w:rPr>
        <w:t xml:space="preserve">EFG </w:t>
      </w:r>
      <w:r w:rsidRPr="00FB12BC">
        <w:rPr>
          <w:rFonts w:ascii="Montserrat Regular" w:eastAsia="Montserrat Regular" w:hAnsi="Montserrat Regular" w:cs="Montserrat Regular"/>
          <w:i/>
          <w:iCs/>
          <w:sz w:val="20"/>
          <w:szCs w:val="20"/>
        </w:rPr>
        <w:t xml:space="preserve">Green </w:t>
      </w:r>
      <w:proofErr w:type="spellStart"/>
      <w:r w:rsidR="00ED6288" w:rsidRPr="00FB12BC">
        <w:rPr>
          <w:rFonts w:ascii="Montserrat Regular" w:eastAsia="Montserrat Regular" w:hAnsi="Montserrat Regular" w:cs="Montserrat Regular"/>
          <w:i/>
          <w:iCs/>
          <w:sz w:val="20"/>
          <w:szCs w:val="20"/>
        </w:rPr>
        <w:t>e</w:t>
      </w:r>
      <w:r w:rsidRPr="00FB12BC">
        <w:rPr>
          <w:rFonts w:ascii="Montserrat Regular" w:eastAsia="Montserrat Regular" w:hAnsi="Montserrat Regular" w:cs="Montserrat Regular"/>
          <w:i/>
          <w:iCs/>
          <w:sz w:val="20"/>
          <w:szCs w:val="20"/>
        </w:rPr>
        <w:t>nergy</w:t>
      </w:r>
      <w:proofErr w:type="spellEnd"/>
      <w:r w:rsidRPr="00FB12BC">
        <w:rPr>
          <w:rFonts w:ascii="Montserrat Regular" w:eastAsia="Montserrat Regular" w:hAnsi="Montserrat Regular" w:cs="Montserrat Regular"/>
          <w:i/>
          <w:iCs/>
          <w:sz w:val="20"/>
          <w:szCs w:val="20"/>
        </w:rPr>
        <w:t xml:space="preserve"> de facto uzavíráme portfolio námi nabízených služeb a děláme důležitý krok směrem k zákazníkovi. Elektřina, kterou si u nás koupí, pochází </w:t>
      </w:r>
      <w:r w:rsidR="005541ED" w:rsidRPr="00FB12BC">
        <w:rPr>
          <w:rFonts w:ascii="Montserrat Regular" w:eastAsia="Montserrat Regular" w:hAnsi="Montserrat Regular" w:cs="Montserrat Regular"/>
          <w:i/>
          <w:iCs/>
          <w:sz w:val="20"/>
          <w:szCs w:val="20"/>
        </w:rPr>
        <w:t>z obnovitelných zdrojů</w:t>
      </w:r>
      <w:r w:rsidR="00877197" w:rsidRPr="00FB12BC">
        <w:rPr>
          <w:rFonts w:ascii="Montserrat Regular" w:eastAsia="Montserrat Regular" w:hAnsi="Montserrat Regular" w:cs="Montserrat Regular"/>
          <w:i/>
          <w:iCs/>
          <w:sz w:val="20"/>
          <w:szCs w:val="20"/>
        </w:rPr>
        <w:t>,</w:t>
      </w:r>
      <w:r w:rsidR="005541ED" w:rsidRPr="00FB12BC">
        <w:rPr>
          <w:rFonts w:ascii="Montserrat Regular" w:eastAsia="Montserrat Regular" w:hAnsi="Montserrat Regular" w:cs="Montserrat Regular"/>
          <w:i/>
          <w:iCs/>
          <w:sz w:val="20"/>
          <w:szCs w:val="20"/>
        </w:rPr>
        <w:t xml:space="preserve"> </w:t>
      </w:r>
      <w:r w:rsidR="00877197" w:rsidRPr="00FB12BC">
        <w:rPr>
          <w:rFonts w:ascii="Montserrat Regular" w:eastAsia="Montserrat Regular" w:hAnsi="Montserrat Regular" w:cs="Montserrat Regular"/>
          <w:i/>
          <w:iCs/>
          <w:sz w:val="20"/>
          <w:szCs w:val="20"/>
        </w:rPr>
        <w:t xml:space="preserve">jako je například </w:t>
      </w:r>
      <w:r w:rsidR="00F84FFA" w:rsidRPr="00FB12BC">
        <w:rPr>
          <w:rFonts w:ascii="Montserrat Regular" w:eastAsia="Montserrat Regular" w:hAnsi="Montserrat Regular" w:cs="Montserrat Regular"/>
          <w:i/>
          <w:iCs/>
          <w:sz w:val="20"/>
          <w:szCs w:val="20"/>
        </w:rPr>
        <w:t>biologicky rozložiteln</w:t>
      </w:r>
      <w:r w:rsidR="00DD6F0A" w:rsidRPr="00FB12BC">
        <w:rPr>
          <w:rFonts w:ascii="Montserrat Regular" w:eastAsia="Montserrat Regular" w:hAnsi="Montserrat Regular" w:cs="Montserrat Regular"/>
          <w:i/>
          <w:iCs/>
          <w:sz w:val="20"/>
          <w:szCs w:val="20"/>
        </w:rPr>
        <w:t>ý</w:t>
      </w:r>
      <w:r w:rsidR="00877197" w:rsidRPr="00FB12BC">
        <w:rPr>
          <w:rFonts w:ascii="Montserrat Regular" w:eastAsia="Montserrat Regular" w:hAnsi="Montserrat Regular" w:cs="Montserrat Regular"/>
          <w:i/>
          <w:iCs/>
          <w:sz w:val="20"/>
          <w:szCs w:val="20"/>
        </w:rPr>
        <w:t xml:space="preserve"> odpad.</w:t>
      </w:r>
      <w:r w:rsidR="00F84FFA" w:rsidRPr="00FB12BC">
        <w:rPr>
          <w:rFonts w:ascii="Montserrat Regular" w:eastAsia="Montserrat Regular" w:hAnsi="Montserrat Regular" w:cs="Montserrat Regular"/>
          <w:i/>
          <w:iCs/>
          <w:sz w:val="20"/>
          <w:szCs w:val="20"/>
        </w:rPr>
        <w:t xml:space="preserve"> Svoz odpadu do našich zařízení </w:t>
      </w:r>
      <w:r w:rsidR="00573F65" w:rsidRPr="00FB12BC">
        <w:rPr>
          <w:rFonts w:ascii="Montserrat Regular" w:eastAsia="Montserrat Regular" w:hAnsi="Montserrat Regular" w:cs="Montserrat Regular"/>
          <w:i/>
          <w:iCs/>
          <w:sz w:val="20"/>
          <w:szCs w:val="20"/>
        </w:rPr>
        <w:t>si</w:t>
      </w:r>
      <w:r w:rsidR="00F84FFA" w:rsidRPr="00FB12BC">
        <w:rPr>
          <w:rFonts w:ascii="Montserrat Regular" w:eastAsia="Montserrat Regular" w:hAnsi="Montserrat Regular" w:cs="Montserrat Regular"/>
          <w:i/>
          <w:iCs/>
          <w:sz w:val="20"/>
          <w:szCs w:val="20"/>
        </w:rPr>
        <w:t xml:space="preserve"> zajišťujeme sami, tudíž máme celý výrobní a prodejní cyklus plně pod kontrolou – od zajištění vstupní suroviny přes výrobu energie až po její distribuci koncovým zákazníkům</w:t>
      </w:r>
      <w:r w:rsidR="00F84FFA">
        <w:rPr>
          <w:rFonts w:ascii="Montserrat Regular" w:eastAsia="Montserrat Regular" w:hAnsi="Montserrat Regular" w:cs="Montserrat Regular"/>
          <w:sz w:val="20"/>
          <w:szCs w:val="20"/>
        </w:rPr>
        <w:t xml:space="preserve">,“ vysvětluje Tomáš Voltr, výkonný ředitel </w:t>
      </w:r>
      <w:proofErr w:type="spellStart"/>
      <w:r w:rsidR="00F84FFA">
        <w:rPr>
          <w:rFonts w:ascii="Montserrat Regular" w:eastAsia="Montserrat Regular" w:hAnsi="Montserrat Regular" w:cs="Montserrat Regular"/>
          <w:sz w:val="20"/>
          <w:szCs w:val="20"/>
        </w:rPr>
        <w:t>Energy</w:t>
      </w:r>
      <w:proofErr w:type="spellEnd"/>
      <w:r w:rsidR="00F84FFA">
        <w:rPr>
          <w:rFonts w:ascii="Montserrat Regular" w:eastAsia="Montserrat Regular" w:hAnsi="Montserrat Regular" w:cs="Montserrat Regular"/>
          <w:sz w:val="20"/>
          <w:szCs w:val="20"/>
        </w:rPr>
        <w:t xml:space="preserve"> </w:t>
      </w:r>
      <w:proofErr w:type="spellStart"/>
      <w:r w:rsidR="00F84FFA">
        <w:rPr>
          <w:rFonts w:ascii="Montserrat Regular" w:eastAsia="Montserrat Regular" w:hAnsi="Montserrat Regular" w:cs="Montserrat Regular"/>
          <w:sz w:val="20"/>
          <w:szCs w:val="20"/>
        </w:rPr>
        <w:t>financial</w:t>
      </w:r>
      <w:proofErr w:type="spellEnd"/>
      <w:r w:rsidR="00F84FFA">
        <w:rPr>
          <w:rFonts w:ascii="Montserrat Regular" w:eastAsia="Montserrat Regular" w:hAnsi="Montserrat Regular" w:cs="Montserrat Regular"/>
          <w:sz w:val="20"/>
          <w:szCs w:val="20"/>
        </w:rPr>
        <w:t xml:space="preserve"> </w:t>
      </w:r>
      <w:proofErr w:type="spellStart"/>
      <w:r w:rsidR="00F84FFA">
        <w:rPr>
          <w:rFonts w:ascii="Montserrat Regular" w:eastAsia="Montserrat Regular" w:hAnsi="Montserrat Regular" w:cs="Montserrat Regular"/>
          <w:sz w:val="20"/>
          <w:szCs w:val="20"/>
        </w:rPr>
        <w:t>group</w:t>
      </w:r>
      <w:proofErr w:type="spellEnd"/>
      <w:r w:rsidR="00F84FFA">
        <w:rPr>
          <w:rFonts w:ascii="Montserrat Regular" w:eastAsia="Montserrat Regular" w:hAnsi="Montserrat Regular" w:cs="Montserrat Regular"/>
          <w:sz w:val="20"/>
          <w:szCs w:val="20"/>
        </w:rPr>
        <w:t>.</w:t>
      </w:r>
    </w:p>
    <w:p w14:paraId="2F6AC787" w14:textId="77777777" w:rsidR="00F84FFA" w:rsidRDefault="00F84FFA" w:rsidP="00B64C73">
      <w:pPr>
        <w:pStyle w:val="Textbubliny"/>
        <w:jc w:val="both"/>
        <w:rPr>
          <w:rFonts w:ascii="Montserrat Regular" w:eastAsia="Montserrat Regular" w:hAnsi="Montserrat Regular" w:cs="Montserrat Regular"/>
          <w:sz w:val="20"/>
          <w:szCs w:val="20"/>
        </w:rPr>
      </w:pPr>
    </w:p>
    <w:p w14:paraId="784C8455" w14:textId="07E048EB" w:rsidR="00BC5D17" w:rsidRDefault="00F84FFA" w:rsidP="00B64C73">
      <w:pPr>
        <w:pStyle w:val="Textbubliny"/>
        <w:jc w:val="both"/>
        <w:rPr>
          <w:rFonts w:ascii="Montserrat Regular" w:eastAsia="Montserrat Regular" w:hAnsi="Montserrat Regular" w:cs="Montserrat Regular"/>
          <w:sz w:val="20"/>
          <w:szCs w:val="20"/>
        </w:rPr>
      </w:pPr>
      <w:r>
        <w:rPr>
          <w:rFonts w:ascii="Montserrat Regular" w:eastAsia="Montserrat Regular" w:hAnsi="Montserrat Regular" w:cs="Montserrat Regular"/>
          <w:sz w:val="20"/>
          <w:szCs w:val="20"/>
        </w:rPr>
        <w:t xml:space="preserve">Elektrická energie nabízená prostřednictvím EFG Green </w:t>
      </w:r>
      <w:proofErr w:type="spellStart"/>
      <w:r w:rsidR="00CC55AD">
        <w:rPr>
          <w:rFonts w:ascii="Montserrat Regular" w:eastAsia="Montserrat Regular" w:hAnsi="Montserrat Regular" w:cs="Montserrat Regular"/>
          <w:sz w:val="20"/>
          <w:szCs w:val="20"/>
        </w:rPr>
        <w:t>e</w:t>
      </w:r>
      <w:r>
        <w:rPr>
          <w:rFonts w:ascii="Montserrat Regular" w:eastAsia="Montserrat Regular" w:hAnsi="Montserrat Regular" w:cs="Montserrat Regular"/>
          <w:sz w:val="20"/>
          <w:szCs w:val="20"/>
        </w:rPr>
        <w:t>nergy</w:t>
      </w:r>
      <w:proofErr w:type="spellEnd"/>
      <w:r>
        <w:rPr>
          <w:rFonts w:ascii="Montserrat Regular" w:eastAsia="Montserrat Regular" w:hAnsi="Montserrat Regular" w:cs="Montserrat Regular"/>
          <w:sz w:val="20"/>
          <w:szCs w:val="20"/>
        </w:rPr>
        <w:t xml:space="preserve"> je vyrobena</w:t>
      </w:r>
      <w:r w:rsidR="003B73F9">
        <w:rPr>
          <w:rFonts w:ascii="Montserrat Regular" w:eastAsia="Montserrat Regular" w:hAnsi="Montserrat Regular" w:cs="Montserrat Regular"/>
          <w:sz w:val="20"/>
          <w:szCs w:val="20"/>
        </w:rPr>
        <w:t xml:space="preserve"> výhradně</w:t>
      </w:r>
      <w:r>
        <w:rPr>
          <w:rFonts w:ascii="Montserrat Regular" w:eastAsia="Montserrat Regular" w:hAnsi="Montserrat Regular" w:cs="Montserrat Regular"/>
          <w:sz w:val="20"/>
          <w:szCs w:val="20"/>
        </w:rPr>
        <w:t xml:space="preserve"> z obnovitelných zdrojů</w:t>
      </w:r>
      <w:r w:rsidR="00877197">
        <w:rPr>
          <w:rFonts w:ascii="Montserrat Regular" w:eastAsia="Montserrat Regular" w:hAnsi="Montserrat Regular" w:cs="Montserrat Regular"/>
          <w:sz w:val="20"/>
          <w:szCs w:val="20"/>
        </w:rPr>
        <w:t xml:space="preserve">, např. </w:t>
      </w:r>
      <w:r w:rsidR="00612BAF">
        <w:rPr>
          <w:rFonts w:ascii="Montserrat Regular" w:eastAsia="Montserrat Regular" w:hAnsi="Montserrat Regular" w:cs="Montserrat Regular"/>
          <w:sz w:val="20"/>
          <w:szCs w:val="20"/>
        </w:rPr>
        <w:t>biologicky rozložitelného odpadu</w:t>
      </w:r>
      <w:r w:rsidR="005E4965">
        <w:rPr>
          <w:rFonts w:ascii="Montserrat Regular" w:eastAsia="Montserrat Regular" w:hAnsi="Montserrat Regular" w:cs="Montserrat Regular"/>
          <w:sz w:val="20"/>
          <w:szCs w:val="20"/>
        </w:rPr>
        <w:t xml:space="preserve"> (prošlé potraviny, </w:t>
      </w:r>
      <w:proofErr w:type="spellStart"/>
      <w:r w:rsidR="005E4965">
        <w:rPr>
          <w:rFonts w:ascii="Montserrat Regular" w:eastAsia="Montserrat Regular" w:hAnsi="Montserrat Regular" w:cs="Montserrat Regular"/>
          <w:sz w:val="20"/>
          <w:szCs w:val="20"/>
        </w:rPr>
        <w:t>gastroodpad</w:t>
      </w:r>
      <w:proofErr w:type="spellEnd"/>
      <w:r w:rsidR="005E4965">
        <w:rPr>
          <w:rFonts w:ascii="Montserrat Regular" w:eastAsia="Montserrat Regular" w:hAnsi="Montserrat Regular" w:cs="Montserrat Regular"/>
          <w:sz w:val="20"/>
          <w:szCs w:val="20"/>
        </w:rPr>
        <w:t>, jedlé tuky</w:t>
      </w:r>
      <w:r w:rsidR="00023F35">
        <w:rPr>
          <w:rFonts w:ascii="Montserrat Regular" w:eastAsia="Montserrat Regular" w:hAnsi="Montserrat Regular" w:cs="Montserrat Regular"/>
          <w:sz w:val="20"/>
          <w:szCs w:val="20"/>
        </w:rPr>
        <w:t xml:space="preserve">, </w:t>
      </w:r>
      <w:r w:rsidR="005E4965">
        <w:rPr>
          <w:rFonts w:ascii="Montserrat Regular" w:eastAsia="Montserrat Regular" w:hAnsi="Montserrat Regular" w:cs="Montserrat Regular"/>
          <w:sz w:val="20"/>
          <w:szCs w:val="20"/>
        </w:rPr>
        <w:t>oleje atd.),</w:t>
      </w:r>
      <w:r>
        <w:rPr>
          <w:rFonts w:ascii="Montserrat Regular" w:eastAsia="Montserrat Regular" w:hAnsi="Montserrat Regular" w:cs="Montserrat Regular"/>
          <w:sz w:val="20"/>
          <w:szCs w:val="20"/>
        </w:rPr>
        <w:t xml:space="preserve"> a pochází z České </w:t>
      </w:r>
      <w:r w:rsidR="003B73F9">
        <w:rPr>
          <w:rFonts w:ascii="Montserrat Regular" w:eastAsia="Montserrat Regular" w:hAnsi="Montserrat Regular" w:cs="Montserrat Regular"/>
          <w:sz w:val="20"/>
          <w:szCs w:val="20"/>
        </w:rPr>
        <w:t xml:space="preserve">republiky. Díky využití moderních technologií je její výroba v porovnání s fosilními palivy </w:t>
      </w:r>
      <w:r w:rsidR="00C90B30">
        <w:rPr>
          <w:rFonts w:ascii="Montserrat Regular" w:eastAsia="Montserrat Regular" w:hAnsi="Montserrat Regular" w:cs="Montserrat Regular"/>
          <w:sz w:val="20"/>
          <w:szCs w:val="20"/>
        </w:rPr>
        <w:t xml:space="preserve">cenově výhodná </w:t>
      </w:r>
      <w:r w:rsidR="003B73F9">
        <w:rPr>
          <w:rFonts w:ascii="Montserrat Regular" w:eastAsia="Montserrat Regular" w:hAnsi="Montserrat Regular" w:cs="Montserrat Regular"/>
          <w:sz w:val="20"/>
          <w:szCs w:val="20"/>
        </w:rPr>
        <w:t xml:space="preserve">a s ohledem na přímou distribuci </w:t>
      </w:r>
      <w:r w:rsidR="005E4965">
        <w:rPr>
          <w:rFonts w:ascii="Montserrat Regular" w:eastAsia="Montserrat Regular" w:hAnsi="Montserrat Regular" w:cs="Montserrat Regular"/>
          <w:sz w:val="20"/>
          <w:szCs w:val="20"/>
        </w:rPr>
        <w:t xml:space="preserve">nemusí zákazníci </w:t>
      </w:r>
      <w:r w:rsidR="00C90B30">
        <w:rPr>
          <w:rFonts w:ascii="Montserrat Regular" w:eastAsia="Montserrat Regular" w:hAnsi="Montserrat Regular" w:cs="Montserrat Regular"/>
          <w:sz w:val="20"/>
          <w:szCs w:val="20"/>
        </w:rPr>
        <w:t xml:space="preserve">připlácet </w:t>
      </w:r>
      <w:r w:rsidR="003B73F9">
        <w:rPr>
          <w:rFonts w:ascii="Montserrat Regular" w:eastAsia="Montserrat Regular" w:hAnsi="Montserrat Regular" w:cs="Montserrat Regular"/>
          <w:sz w:val="20"/>
          <w:szCs w:val="20"/>
        </w:rPr>
        <w:t xml:space="preserve">ani </w:t>
      </w:r>
      <w:r w:rsidR="0061347E">
        <w:rPr>
          <w:rFonts w:ascii="Montserrat Regular" w:eastAsia="Montserrat Regular" w:hAnsi="Montserrat Regular" w:cs="Montserrat Regular"/>
          <w:sz w:val="20"/>
          <w:szCs w:val="20"/>
        </w:rPr>
        <w:t xml:space="preserve">za zprostředkování </w:t>
      </w:r>
      <w:r w:rsidR="003B73F9">
        <w:rPr>
          <w:rFonts w:ascii="Montserrat Regular" w:eastAsia="Montserrat Regular" w:hAnsi="Montserrat Regular" w:cs="Montserrat Regular"/>
          <w:sz w:val="20"/>
          <w:szCs w:val="20"/>
        </w:rPr>
        <w:t xml:space="preserve">třetím stranám. </w:t>
      </w:r>
    </w:p>
    <w:p w14:paraId="7BDF71B3" w14:textId="77777777" w:rsidR="003B73F9" w:rsidRDefault="003B73F9" w:rsidP="00B64C73">
      <w:pPr>
        <w:pStyle w:val="Textbubliny"/>
        <w:jc w:val="both"/>
        <w:rPr>
          <w:rFonts w:ascii="Montserrat Regular" w:eastAsia="Montserrat Regular" w:hAnsi="Montserrat Regular" w:cs="Montserrat Regular"/>
          <w:sz w:val="20"/>
          <w:szCs w:val="20"/>
        </w:rPr>
      </w:pPr>
    </w:p>
    <w:p w14:paraId="4619EB2B" w14:textId="7F47326B" w:rsidR="003B73F9" w:rsidRDefault="003B73F9" w:rsidP="00B64C73">
      <w:pPr>
        <w:pStyle w:val="Textbubliny"/>
        <w:jc w:val="both"/>
        <w:rPr>
          <w:rFonts w:ascii="Montserrat Regular" w:eastAsia="Montserrat Regular" w:hAnsi="Montserrat Regular" w:cs="Montserrat Regular"/>
          <w:sz w:val="20"/>
          <w:szCs w:val="20"/>
        </w:rPr>
      </w:pPr>
      <w:r>
        <w:rPr>
          <w:rFonts w:ascii="Montserrat Regular" w:eastAsia="Montserrat Regular" w:hAnsi="Montserrat Regular" w:cs="Montserrat Regular"/>
          <w:sz w:val="20"/>
          <w:szCs w:val="20"/>
        </w:rPr>
        <w:t>„</w:t>
      </w:r>
      <w:r w:rsidRPr="00FB12BC">
        <w:rPr>
          <w:rFonts w:ascii="Montserrat Regular" w:eastAsia="Montserrat Regular" w:hAnsi="Montserrat Regular" w:cs="Montserrat Regular"/>
          <w:i/>
          <w:iCs/>
          <w:sz w:val="20"/>
          <w:szCs w:val="20"/>
        </w:rPr>
        <w:t>Naše ceny jsou nastavovány tak, aby byly pro koncové zákazníky co nejvýhodnější, a jsme schopni je flexibilně měnit a uzpůsobovat. Díky tom</w:t>
      </w:r>
      <w:r w:rsidR="00E307A1" w:rsidRPr="00FB12BC">
        <w:rPr>
          <w:rFonts w:ascii="Montserrat Regular" w:eastAsia="Montserrat Regular" w:hAnsi="Montserrat Regular" w:cs="Montserrat Regular"/>
          <w:i/>
          <w:iCs/>
          <w:sz w:val="20"/>
          <w:szCs w:val="20"/>
        </w:rPr>
        <w:t xml:space="preserve">u jsme plně konkurenceschopní. Zároveň </w:t>
      </w:r>
      <w:r w:rsidRPr="00FB12BC">
        <w:rPr>
          <w:rFonts w:ascii="Montserrat Regular" w:eastAsia="Montserrat Regular" w:hAnsi="Montserrat Regular" w:cs="Montserrat Regular"/>
          <w:i/>
          <w:iCs/>
          <w:sz w:val="20"/>
          <w:szCs w:val="20"/>
        </w:rPr>
        <w:t>věřím, že</w:t>
      </w:r>
      <w:r w:rsidR="007E2994" w:rsidRPr="00FB12BC">
        <w:rPr>
          <w:rFonts w:ascii="Montserrat Regular" w:eastAsia="Montserrat Regular" w:hAnsi="Montserrat Regular" w:cs="Montserrat Regular"/>
          <w:i/>
          <w:iCs/>
          <w:sz w:val="20"/>
          <w:szCs w:val="20"/>
        </w:rPr>
        <w:t xml:space="preserve"> je</w:t>
      </w:r>
      <w:r w:rsidRPr="00FB12BC">
        <w:rPr>
          <w:rFonts w:ascii="Montserrat Regular" w:eastAsia="Montserrat Regular" w:hAnsi="Montserrat Regular" w:cs="Montserrat Regular"/>
          <w:i/>
          <w:iCs/>
          <w:sz w:val="20"/>
          <w:szCs w:val="20"/>
        </w:rPr>
        <w:t xml:space="preserve"> </w:t>
      </w:r>
      <w:r w:rsidR="00E307A1" w:rsidRPr="00FB12BC">
        <w:rPr>
          <w:rFonts w:ascii="Montserrat Regular" w:eastAsia="Montserrat Regular" w:hAnsi="Montserrat Regular" w:cs="Montserrat Regular"/>
          <w:i/>
          <w:iCs/>
          <w:sz w:val="20"/>
          <w:szCs w:val="20"/>
        </w:rPr>
        <w:t xml:space="preserve">náš nový projekt </w:t>
      </w:r>
      <w:r w:rsidR="007E2994" w:rsidRPr="00FB12BC">
        <w:rPr>
          <w:rFonts w:ascii="Montserrat Regular" w:eastAsia="Montserrat Regular" w:hAnsi="Montserrat Regular" w:cs="Montserrat Regular"/>
          <w:i/>
          <w:iCs/>
          <w:sz w:val="20"/>
          <w:szCs w:val="20"/>
        </w:rPr>
        <w:t xml:space="preserve">zajímavý </w:t>
      </w:r>
      <w:r w:rsidR="00E307A1" w:rsidRPr="00FB12BC">
        <w:rPr>
          <w:rFonts w:ascii="Montserrat Regular" w:eastAsia="Montserrat Regular" w:hAnsi="Montserrat Regular" w:cs="Montserrat Regular"/>
          <w:i/>
          <w:iCs/>
          <w:sz w:val="20"/>
          <w:szCs w:val="20"/>
        </w:rPr>
        <w:t>i</w:t>
      </w:r>
      <w:r w:rsidR="007E2994" w:rsidRPr="00FB12BC">
        <w:rPr>
          <w:rFonts w:ascii="Montserrat Regular" w:eastAsia="Montserrat Regular" w:hAnsi="Montserrat Regular" w:cs="Montserrat Regular"/>
          <w:i/>
          <w:iCs/>
          <w:sz w:val="20"/>
          <w:szCs w:val="20"/>
        </w:rPr>
        <w:t xml:space="preserve"> pro</w:t>
      </w:r>
      <w:r w:rsidR="00E307A1" w:rsidRPr="00FB12BC">
        <w:rPr>
          <w:rFonts w:ascii="Montserrat Regular" w:eastAsia="Montserrat Regular" w:hAnsi="Montserrat Regular" w:cs="Montserrat Regular"/>
          <w:i/>
          <w:iCs/>
          <w:sz w:val="20"/>
          <w:szCs w:val="20"/>
        </w:rPr>
        <w:t xml:space="preserve"> investory, </w:t>
      </w:r>
      <w:r w:rsidR="00CC55AD" w:rsidRPr="00FB12BC">
        <w:rPr>
          <w:rFonts w:ascii="Montserrat Regular" w:eastAsia="Montserrat Regular" w:hAnsi="Montserrat Regular" w:cs="Montserrat Regular"/>
          <w:i/>
          <w:iCs/>
          <w:sz w:val="20"/>
          <w:szCs w:val="20"/>
        </w:rPr>
        <w:t xml:space="preserve">protože </w:t>
      </w:r>
      <w:r w:rsidR="00147834" w:rsidRPr="00FB12BC">
        <w:rPr>
          <w:rFonts w:ascii="Montserrat Regular" w:eastAsia="Montserrat Regular" w:hAnsi="Montserrat Regular" w:cs="Montserrat Regular"/>
          <w:i/>
          <w:iCs/>
          <w:sz w:val="20"/>
          <w:szCs w:val="20"/>
        </w:rPr>
        <w:t>se stávají součástí výroby energie coby koncového produktu a zároveň ji sami mohou využívat</w:t>
      </w:r>
      <w:r w:rsidR="00B641AE" w:rsidRPr="00FB12BC">
        <w:rPr>
          <w:rFonts w:ascii="Montserrat Regular" w:eastAsia="Montserrat Regular" w:hAnsi="Montserrat Regular" w:cs="Montserrat Regular"/>
          <w:i/>
          <w:iCs/>
          <w:sz w:val="20"/>
          <w:szCs w:val="20"/>
        </w:rPr>
        <w:t xml:space="preserve">. Aktuálně mohou zájemci investovat do našich projektů formou nákupu veřejně nabízených </w:t>
      </w:r>
      <w:hyperlink r:id="rId11" w:history="1">
        <w:r w:rsidR="00B641AE" w:rsidRPr="00FB12BC">
          <w:rPr>
            <w:rStyle w:val="Hypertextovodkaz"/>
            <w:rFonts w:ascii="Montserrat Regular" w:eastAsia="Montserrat Regular" w:hAnsi="Montserrat Regular" w:cs="Montserrat Regular"/>
            <w:i/>
            <w:iCs/>
            <w:sz w:val="20"/>
            <w:szCs w:val="20"/>
          </w:rPr>
          <w:t>dluhopisů</w:t>
        </w:r>
      </w:hyperlink>
      <w:r w:rsidR="00147834">
        <w:rPr>
          <w:rFonts w:ascii="Montserrat Regular" w:eastAsia="Montserrat Regular" w:hAnsi="Montserrat Regular" w:cs="Montserrat Regular"/>
          <w:sz w:val="20"/>
          <w:szCs w:val="20"/>
        </w:rPr>
        <w:t>,</w:t>
      </w:r>
      <w:r w:rsidR="00E307A1">
        <w:rPr>
          <w:rFonts w:ascii="Montserrat Regular" w:eastAsia="Montserrat Regular" w:hAnsi="Montserrat Regular" w:cs="Montserrat Regular"/>
          <w:sz w:val="20"/>
          <w:szCs w:val="20"/>
        </w:rPr>
        <w:t>“ doplňuje Tomáš Voltr.</w:t>
      </w:r>
    </w:p>
    <w:p w14:paraId="25FCC715" w14:textId="77777777" w:rsidR="00E307A1" w:rsidRDefault="00E307A1" w:rsidP="00B64C73">
      <w:pPr>
        <w:pStyle w:val="Textbubliny"/>
        <w:jc w:val="both"/>
        <w:rPr>
          <w:rFonts w:ascii="Montserrat Regular" w:eastAsia="Montserrat Regular" w:hAnsi="Montserrat Regular" w:cs="Montserrat Regular"/>
          <w:sz w:val="20"/>
          <w:szCs w:val="20"/>
        </w:rPr>
      </w:pPr>
    </w:p>
    <w:p w14:paraId="3660467D" w14:textId="0A35248D" w:rsidR="00E307A1" w:rsidRPr="009E7666" w:rsidRDefault="00E307A1" w:rsidP="00B64C73">
      <w:pPr>
        <w:pStyle w:val="Textbubliny"/>
        <w:jc w:val="both"/>
        <w:rPr>
          <w:rFonts w:ascii="Montserrat Regular" w:eastAsia="Montserrat Regular" w:hAnsi="Montserrat Regular" w:cs="Montserrat Regular"/>
          <w:sz w:val="20"/>
          <w:szCs w:val="20"/>
        </w:rPr>
      </w:pPr>
      <w:r>
        <w:rPr>
          <w:rFonts w:ascii="Montserrat Regular" w:eastAsia="Montserrat Regular" w:hAnsi="Montserrat Regular" w:cs="Montserrat Regular"/>
          <w:sz w:val="20"/>
          <w:szCs w:val="20"/>
        </w:rPr>
        <w:t xml:space="preserve">Spolu se zahájením činnosti EFG Green </w:t>
      </w:r>
      <w:proofErr w:type="spellStart"/>
      <w:r w:rsidR="00CC55AD">
        <w:rPr>
          <w:rFonts w:ascii="Montserrat Regular" w:eastAsia="Montserrat Regular" w:hAnsi="Montserrat Regular" w:cs="Montserrat Regular"/>
          <w:sz w:val="20"/>
          <w:szCs w:val="20"/>
        </w:rPr>
        <w:t>e</w:t>
      </w:r>
      <w:r>
        <w:rPr>
          <w:rFonts w:ascii="Montserrat Regular" w:eastAsia="Montserrat Regular" w:hAnsi="Montserrat Regular" w:cs="Montserrat Regular"/>
          <w:sz w:val="20"/>
          <w:szCs w:val="20"/>
        </w:rPr>
        <w:t>nergy</w:t>
      </w:r>
      <w:proofErr w:type="spellEnd"/>
      <w:r>
        <w:rPr>
          <w:rFonts w:ascii="Montserrat Regular" w:eastAsia="Montserrat Regular" w:hAnsi="Montserrat Regular" w:cs="Montserrat Regular"/>
          <w:sz w:val="20"/>
          <w:szCs w:val="20"/>
        </w:rPr>
        <w:t xml:space="preserve"> byl spuštěn také nový web </w:t>
      </w:r>
      <w:hyperlink r:id="rId12" w:history="1">
        <w:r w:rsidRPr="007E2994">
          <w:rPr>
            <w:rStyle w:val="Hypertextovodkaz"/>
            <w:rFonts w:ascii="Montserrat Regular" w:eastAsia="Montserrat Regular" w:hAnsi="Montserrat Regular" w:cs="Montserrat Regular"/>
            <w:sz w:val="20"/>
            <w:szCs w:val="20"/>
          </w:rPr>
          <w:t>efg-energy.cz</w:t>
        </w:r>
      </w:hyperlink>
      <w:r>
        <w:rPr>
          <w:rFonts w:ascii="Montserrat Regular" w:eastAsia="Montserrat Regular" w:hAnsi="Montserrat Regular" w:cs="Montserrat Regular"/>
          <w:sz w:val="20"/>
          <w:szCs w:val="20"/>
        </w:rPr>
        <w:t xml:space="preserve">, na němž zájemci najdou veškeré potřebné informace a kontaktní údaje. Přechod na zelenou elektřinu se tak dá zařídit pohodlně a zcela online </w:t>
      </w:r>
      <w:r w:rsidR="00CC55AD">
        <w:rPr>
          <w:rFonts w:ascii="Montserrat Regular" w:eastAsia="Montserrat Regular" w:hAnsi="Montserrat Regular" w:cs="Montserrat Regular"/>
          <w:sz w:val="20"/>
          <w:szCs w:val="20"/>
        </w:rPr>
        <w:t>z pohodlí domova.</w:t>
      </w:r>
    </w:p>
    <w:p w14:paraId="7C05C29B" w14:textId="77777777" w:rsidR="00670045" w:rsidRPr="009E7666" w:rsidRDefault="00670045" w:rsidP="0059484E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rFonts w:ascii="Montserrat Regular" w:eastAsia="Montserrat Regular" w:hAnsi="Montserrat Regular" w:cs="Montserrat Regular"/>
          <w:u w:val="single" w:color="000000"/>
        </w:rPr>
      </w:pPr>
    </w:p>
    <w:p w14:paraId="0407AF7F" w14:textId="77777777" w:rsidR="00A019CA" w:rsidRPr="009E7666" w:rsidRDefault="00A019CA" w:rsidP="0059484E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rFonts w:ascii="Montserrat Regular" w:eastAsia="Montserrat Regular" w:hAnsi="Montserrat Regular" w:cs="Montserrat Regular"/>
          <w:u w:val="single" w:color="000000"/>
        </w:rPr>
      </w:pPr>
    </w:p>
    <w:p w14:paraId="35E43FED" w14:textId="77777777" w:rsidR="0059484E" w:rsidRPr="009E7666" w:rsidRDefault="00B7445F" w:rsidP="0059484E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rFonts w:ascii="Montserrat Regular" w:eastAsia="Montserrat Regular" w:hAnsi="Montserrat Regular" w:cs="Montserrat Regular"/>
          <w:u w:val="single" w:color="000000"/>
        </w:rPr>
      </w:pPr>
      <w:r w:rsidRPr="009E7666">
        <w:rPr>
          <w:rFonts w:ascii="Montserrat Regular" w:eastAsia="Montserrat Regular" w:hAnsi="Montserrat Regular" w:cs="Montserrat Regular"/>
          <w:u w:val="single" w:color="000000"/>
        </w:rPr>
        <w:t>Pro více informací kontaktujte:</w:t>
      </w:r>
    </w:p>
    <w:p w14:paraId="1075480F" w14:textId="77777777" w:rsidR="0059484E" w:rsidRPr="009E7666" w:rsidRDefault="0059484E" w:rsidP="0059484E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rFonts w:ascii="Montserrat Regular" w:eastAsia="Montserrat Regular" w:hAnsi="Montserrat Regular" w:cs="Montserrat Regular"/>
          <w:u w:color="000000"/>
        </w:rPr>
      </w:pPr>
      <w:r w:rsidRPr="009E7666">
        <w:rPr>
          <w:rFonts w:ascii="Montserrat Regular" w:eastAsia="Montserrat Regular" w:hAnsi="Montserrat Regular" w:cs="Montserrat Regular"/>
          <w:u w:color="000000"/>
        </w:rPr>
        <w:t xml:space="preserve">Marcela </w:t>
      </w:r>
      <w:proofErr w:type="spellStart"/>
      <w:r w:rsidRPr="009E7666">
        <w:rPr>
          <w:rFonts w:ascii="Montserrat Regular" w:eastAsia="Montserrat Regular" w:hAnsi="Montserrat Regular" w:cs="Montserrat Regular"/>
          <w:u w:color="000000"/>
        </w:rPr>
        <w:t>Štefcová</w:t>
      </w:r>
      <w:proofErr w:type="spellEnd"/>
    </w:p>
    <w:p w14:paraId="7E5A1C92" w14:textId="77777777" w:rsidR="0059484E" w:rsidRPr="009E7666" w:rsidRDefault="0059484E" w:rsidP="0059484E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rFonts w:ascii="Montserrat Regular" w:eastAsia="Montserrat Regular" w:hAnsi="Montserrat Regular" w:cs="Montserrat Regular"/>
          <w:u w:color="000000"/>
        </w:rPr>
      </w:pPr>
      <w:proofErr w:type="spellStart"/>
      <w:r w:rsidRPr="009E7666">
        <w:rPr>
          <w:rFonts w:ascii="Montserrat Regular" w:eastAsia="Montserrat Regular" w:hAnsi="Montserrat Regular" w:cs="Montserrat Regular"/>
          <w:u w:color="000000"/>
        </w:rPr>
        <w:t>Crest</w:t>
      </w:r>
      <w:proofErr w:type="spellEnd"/>
      <w:r w:rsidRPr="009E7666">
        <w:rPr>
          <w:rFonts w:ascii="Montserrat Regular" w:eastAsia="Montserrat Regular" w:hAnsi="Montserrat Regular" w:cs="Montserrat Regular"/>
          <w:u w:color="000000"/>
        </w:rPr>
        <w:t xml:space="preserve"> Communications, a.s.</w:t>
      </w:r>
    </w:p>
    <w:p w14:paraId="620704EC" w14:textId="77777777" w:rsidR="0059484E" w:rsidRPr="009E7666" w:rsidRDefault="0059484E" w:rsidP="0059484E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rFonts w:ascii="Montserrat Regular" w:eastAsia="Montserrat Regular" w:hAnsi="Montserrat Regular" w:cs="Montserrat Regular"/>
          <w:u w:color="000000"/>
        </w:rPr>
      </w:pPr>
      <w:r w:rsidRPr="009E7666">
        <w:rPr>
          <w:rFonts w:ascii="Montserrat Regular" w:eastAsia="Montserrat Regular" w:hAnsi="Montserrat Regular" w:cs="Montserrat Regular"/>
          <w:u w:color="000000"/>
        </w:rPr>
        <w:t>Ostrovní 126/30</w:t>
      </w:r>
    </w:p>
    <w:p w14:paraId="4254C38D" w14:textId="77777777" w:rsidR="0059484E" w:rsidRPr="009E7666" w:rsidRDefault="0059484E" w:rsidP="0059484E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rFonts w:ascii="Montserrat Regular" w:eastAsia="Montserrat Regular" w:hAnsi="Montserrat Regular" w:cs="Montserrat Regular"/>
          <w:u w:color="000000"/>
        </w:rPr>
      </w:pPr>
      <w:r w:rsidRPr="009E7666">
        <w:rPr>
          <w:rFonts w:ascii="Montserrat Regular" w:eastAsia="Montserrat Regular" w:hAnsi="Montserrat Regular" w:cs="Montserrat Regular"/>
          <w:u w:color="000000"/>
        </w:rPr>
        <w:t>110 00 Praha 1</w:t>
      </w:r>
    </w:p>
    <w:p w14:paraId="48DECEB1" w14:textId="77777777" w:rsidR="0059484E" w:rsidRPr="00F43AA8" w:rsidRDefault="0059484E" w:rsidP="0059484E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rFonts w:ascii="Montserrat Regular" w:eastAsia="Montserrat Regular" w:hAnsi="Montserrat Regular" w:cs="Montserrat Regular"/>
          <w:u w:color="000000"/>
        </w:rPr>
      </w:pPr>
      <w:proofErr w:type="spellStart"/>
      <w:r w:rsidRPr="00F43AA8">
        <w:rPr>
          <w:rFonts w:ascii="Montserrat Regular" w:eastAsia="Montserrat Regular" w:hAnsi="Montserrat Regular" w:cs="Montserrat Regular"/>
          <w:u w:color="000000"/>
        </w:rPr>
        <w:t>gsm</w:t>
      </w:r>
      <w:proofErr w:type="spellEnd"/>
      <w:r w:rsidRPr="00F43AA8">
        <w:rPr>
          <w:rFonts w:ascii="Montserrat Regular" w:eastAsia="Montserrat Regular" w:hAnsi="Montserrat Regular" w:cs="Montserrat Regular"/>
          <w:u w:color="000000"/>
        </w:rPr>
        <w:t>: + 420 731 613 669</w:t>
      </w:r>
    </w:p>
    <w:p w14:paraId="26AC274E" w14:textId="77777777" w:rsidR="00595D6D" w:rsidRPr="00F43AA8" w:rsidRDefault="00574C5F" w:rsidP="0059484E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rFonts w:ascii="Montserrat Regular" w:eastAsia="Montserrat Regular" w:hAnsi="Montserrat Regular" w:cs="Montserrat Regular"/>
          <w:u w:color="000000"/>
        </w:rPr>
      </w:pPr>
      <w:hyperlink r:id="rId13" w:history="1">
        <w:r w:rsidR="00595D6D" w:rsidRPr="00F43AA8">
          <w:rPr>
            <w:rStyle w:val="Hypertextovodkaz"/>
            <w:rFonts w:ascii="Montserrat Regular" w:eastAsia="Montserrat Regular" w:hAnsi="Montserrat Regular" w:cs="Montserrat Regular"/>
            <w:u w:val="none"/>
          </w:rPr>
          <w:t>www.crestcom.cz</w:t>
        </w:r>
      </w:hyperlink>
    </w:p>
    <w:p w14:paraId="356CAE5C" w14:textId="77777777" w:rsidR="0059484E" w:rsidRPr="00F43AA8" w:rsidRDefault="0059484E" w:rsidP="0059484E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rFonts w:ascii="Montserrat Regular" w:eastAsia="Montserrat Regular" w:hAnsi="Montserrat Regular" w:cs="Montserrat Regular"/>
          <w:u w:color="000000"/>
        </w:rPr>
      </w:pPr>
      <w:r w:rsidRPr="00F43AA8">
        <w:rPr>
          <w:rFonts w:ascii="Montserrat Regular" w:eastAsia="Montserrat Regular" w:hAnsi="Montserrat Regular" w:cs="Montserrat Regular"/>
          <w:u w:color="000000"/>
        </w:rPr>
        <w:lastRenderedPageBreak/>
        <w:t xml:space="preserve">e-mail: </w:t>
      </w:r>
      <w:hyperlink r:id="rId14" w:history="1">
        <w:r w:rsidRPr="00F43AA8">
          <w:rPr>
            <w:rStyle w:val="Hypertextovodkaz"/>
            <w:rFonts w:ascii="Montserrat Regular" w:eastAsia="Montserrat Regular" w:hAnsi="Montserrat Regular" w:cs="Montserrat Regular"/>
            <w:u w:val="none" w:color="000000"/>
          </w:rPr>
          <w:t>marcela.stefcova@crestcom.cz</w:t>
        </w:r>
      </w:hyperlink>
    </w:p>
    <w:p w14:paraId="2569BCCA" w14:textId="77777777" w:rsidR="0059484E" w:rsidRPr="009E7666" w:rsidRDefault="0059484E" w:rsidP="0059484E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rFonts w:ascii="Montserrat Regular" w:eastAsia="Montserrat Regular" w:hAnsi="Montserrat Regular" w:cs="Montserrat Regular"/>
          <w:sz w:val="20"/>
          <w:szCs w:val="20"/>
          <w:u w:color="000000"/>
        </w:rPr>
      </w:pPr>
    </w:p>
    <w:p w14:paraId="647C6227" w14:textId="77777777" w:rsidR="0059484E" w:rsidRPr="009E7666" w:rsidRDefault="0059484E" w:rsidP="0059484E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after="240"/>
        <w:jc w:val="both"/>
        <w:rPr>
          <w:rFonts w:ascii="Montserrat Regular" w:eastAsia="Montserrat Regular" w:hAnsi="Montserrat Regular" w:cs="Montserrat Regular"/>
          <w:u w:val="single" w:color="000000"/>
        </w:rPr>
      </w:pPr>
      <w:r w:rsidRPr="009E7666">
        <w:rPr>
          <w:rFonts w:ascii="Montserrat Regular" w:eastAsia="Montserrat Regular" w:hAnsi="Montserrat Regular" w:cs="Montserrat Regular"/>
          <w:u w:val="single" w:color="000000"/>
        </w:rPr>
        <w:t>Informace pro editory</w:t>
      </w:r>
    </w:p>
    <w:p w14:paraId="12CE6B08" w14:textId="71896D7F" w:rsidR="003351B8" w:rsidRDefault="0059484E" w:rsidP="0059484E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after="240"/>
        <w:jc w:val="both"/>
        <w:rPr>
          <w:rFonts w:ascii="Montserrat Regular" w:eastAsia="Montserrat Regular" w:hAnsi="Montserrat Regular" w:cs="Montserrat Regular"/>
          <w:u w:color="000000"/>
        </w:rPr>
      </w:pPr>
      <w:r w:rsidRPr="009E7666">
        <w:rPr>
          <w:rFonts w:ascii="Montserrat Regular" w:eastAsia="Montserrat Regular" w:hAnsi="Montserrat Regular" w:cs="Montserrat Regular"/>
          <w:u w:color="000000"/>
        </w:rPr>
        <w:t xml:space="preserve">Investiční </w:t>
      </w:r>
      <w:r w:rsidRPr="00F43AA8">
        <w:rPr>
          <w:rFonts w:ascii="Montserrat Regular" w:eastAsia="Montserrat Regular" w:hAnsi="Montserrat Regular" w:cs="Montserrat Regular"/>
          <w:u w:color="000000"/>
        </w:rPr>
        <w:t xml:space="preserve">skupina </w:t>
      </w:r>
      <w:hyperlink r:id="rId15" w:history="1">
        <w:proofErr w:type="spellStart"/>
        <w:r w:rsidRPr="00F43AA8">
          <w:rPr>
            <w:rStyle w:val="Hypertextovodkaz"/>
            <w:rFonts w:ascii="Montserrat Regular" w:eastAsia="Montserrat Regular" w:hAnsi="Montserrat Regular" w:cs="Montserrat Regular"/>
            <w:u w:val="none" w:color="000000"/>
          </w:rPr>
          <w:t>Energy</w:t>
        </w:r>
        <w:proofErr w:type="spellEnd"/>
        <w:r w:rsidRPr="00F43AA8">
          <w:rPr>
            <w:rStyle w:val="Hypertextovodkaz"/>
            <w:rFonts w:ascii="Montserrat Regular" w:eastAsia="Montserrat Regular" w:hAnsi="Montserrat Regular" w:cs="Montserrat Regular"/>
            <w:u w:val="none" w:color="000000"/>
          </w:rPr>
          <w:t xml:space="preserve"> </w:t>
        </w:r>
        <w:proofErr w:type="spellStart"/>
        <w:r w:rsidRPr="00F43AA8">
          <w:rPr>
            <w:rStyle w:val="Hypertextovodkaz"/>
            <w:rFonts w:ascii="Montserrat Regular" w:eastAsia="Montserrat Regular" w:hAnsi="Montserrat Regular" w:cs="Montserrat Regular"/>
            <w:u w:val="none" w:color="000000"/>
          </w:rPr>
          <w:t>financial</w:t>
        </w:r>
        <w:proofErr w:type="spellEnd"/>
        <w:r w:rsidRPr="00F43AA8">
          <w:rPr>
            <w:rStyle w:val="Hypertextovodkaz"/>
            <w:rFonts w:ascii="Montserrat Regular" w:eastAsia="Montserrat Regular" w:hAnsi="Montserrat Regular" w:cs="Montserrat Regular"/>
            <w:u w:val="none" w:color="000000"/>
          </w:rPr>
          <w:t xml:space="preserve"> </w:t>
        </w:r>
        <w:proofErr w:type="spellStart"/>
        <w:r w:rsidRPr="00F43AA8">
          <w:rPr>
            <w:rStyle w:val="Hypertextovodkaz"/>
            <w:rFonts w:ascii="Montserrat Regular" w:eastAsia="Montserrat Regular" w:hAnsi="Montserrat Regular" w:cs="Montserrat Regular"/>
            <w:u w:val="none" w:color="000000"/>
          </w:rPr>
          <w:t>group</w:t>
        </w:r>
        <w:proofErr w:type="spellEnd"/>
        <w:r w:rsidRPr="00F43AA8">
          <w:rPr>
            <w:rStyle w:val="Hypertextovodkaz"/>
            <w:rFonts w:ascii="Montserrat Regular" w:eastAsia="Montserrat Regular" w:hAnsi="Montserrat Regular" w:cs="Montserrat Regular"/>
            <w:u w:val="none" w:color="000000"/>
          </w:rPr>
          <w:t xml:space="preserve"> a. s. (EFG)</w:t>
        </w:r>
      </w:hyperlink>
      <w:r w:rsidRPr="009E7666">
        <w:rPr>
          <w:rFonts w:ascii="Montserrat Regular" w:eastAsia="Montserrat Regular" w:hAnsi="Montserrat Regular" w:cs="Montserrat Regular"/>
          <w:u w:color="000000"/>
        </w:rPr>
        <w:t xml:space="preserve"> </w:t>
      </w:r>
      <w:r w:rsidR="00792291" w:rsidRPr="009E7666">
        <w:rPr>
          <w:rFonts w:ascii="Montserrat Regular" w:eastAsia="Montserrat Regular" w:hAnsi="Montserrat Regular" w:cs="Montserrat Regular"/>
          <w:u w:color="000000"/>
        </w:rPr>
        <w:t xml:space="preserve">od roku 2007 </w:t>
      </w:r>
      <w:r w:rsidRPr="009E7666">
        <w:rPr>
          <w:rFonts w:ascii="Montserrat Regular" w:eastAsia="Montserrat Regular" w:hAnsi="Montserrat Regular" w:cs="Montserrat Regular"/>
          <w:u w:color="000000"/>
        </w:rPr>
        <w:t>prostřednictvím svých dceřiných společností buduje a provozuje projekty zaměřené na produkci energi</w:t>
      </w:r>
      <w:r w:rsidR="00452F13">
        <w:rPr>
          <w:rFonts w:ascii="Montserrat Regular" w:eastAsia="Montserrat Regular" w:hAnsi="Montserrat Regular" w:cs="Montserrat Regular"/>
          <w:u w:color="000000"/>
        </w:rPr>
        <w:t>e</w:t>
      </w:r>
      <w:r w:rsidRPr="009E7666">
        <w:rPr>
          <w:rFonts w:ascii="Montserrat Regular" w:eastAsia="Montserrat Regular" w:hAnsi="Montserrat Regular" w:cs="Montserrat Regular"/>
          <w:u w:color="000000"/>
        </w:rPr>
        <w:t xml:space="preserve"> z obnovitelných zdrojů. Je lídrem v segmentu energetického zpracování biologicky rozložitelných odpadů a </w:t>
      </w:r>
      <w:proofErr w:type="spellStart"/>
      <w:r w:rsidRPr="009E7666">
        <w:rPr>
          <w:rFonts w:ascii="Montserrat Regular" w:eastAsia="Montserrat Regular" w:hAnsi="Montserrat Regular" w:cs="Montserrat Regular"/>
          <w:u w:color="000000"/>
        </w:rPr>
        <w:t>upgradingu</w:t>
      </w:r>
      <w:proofErr w:type="spellEnd"/>
      <w:r w:rsidRPr="009E7666">
        <w:rPr>
          <w:rFonts w:ascii="Montserrat Regular" w:eastAsia="Montserrat Regular" w:hAnsi="Montserrat Regular" w:cs="Montserrat Regular"/>
          <w:u w:color="000000"/>
        </w:rPr>
        <w:t xml:space="preserve"> bioplynu na </w:t>
      </w:r>
      <w:proofErr w:type="spellStart"/>
      <w:r w:rsidRPr="009E7666">
        <w:rPr>
          <w:rFonts w:ascii="Montserrat Regular" w:eastAsia="Montserrat Regular" w:hAnsi="Montserrat Regular" w:cs="Montserrat Regular"/>
          <w:u w:color="000000"/>
        </w:rPr>
        <w:t>biometan</w:t>
      </w:r>
      <w:proofErr w:type="spellEnd"/>
      <w:r w:rsidRPr="009E7666">
        <w:rPr>
          <w:rFonts w:ascii="Montserrat Regular" w:eastAsia="Montserrat Regular" w:hAnsi="Montserrat Regular" w:cs="Montserrat Regular"/>
          <w:u w:color="000000"/>
        </w:rPr>
        <w:t xml:space="preserve"> využitelný například jako pokročilé palivo. Společností vybudovaná a spravovaná moderní </w:t>
      </w:r>
      <w:proofErr w:type="spellStart"/>
      <w:r w:rsidRPr="009E7666">
        <w:rPr>
          <w:rFonts w:ascii="Montserrat Regular" w:eastAsia="Montserrat Regular" w:hAnsi="Montserrat Regular" w:cs="Montserrat Regular"/>
          <w:u w:color="000000"/>
        </w:rPr>
        <w:t>odpadářská</w:t>
      </w:r>
      <w:proofErr w:type="spellEnd"/>
      <w:r w:rsidRPr="009E7666">
        <w:rPr>
          <w:rFonts w:ascii="Montserrat Regular" w:eastAsia="Montserrat Regular" w:hAnsi="Montserrat Regular" w:cs="Montserrat Regular"/>
          <w:u w:color="000000"/>
        </w:rPr>
        <w:t xml:space="preserve"> bioplynová </w:t>
      </w:r>
      <w:r w:rsidRPr="00F43AA8">
        <w:rPr>
          <w:rFonts w:ascii="Montserrat Regular" w:eastAsia="Montserrat Regular" w:hAnsi="Montserrat Regular" w:cs="Montserrat Regular"/>
          <w:u w:color="000000"/>
        </w:rPr>
        <w:t xml:space="preserve">stanice </w:t>
      </w:r>
      <w:hyperlink r:id="rId16" w:history="1">
        <w:r w:rsidRPr="00F43AA8">
          <w:rPr>
            <w:rStyle w:val="Hypertextovodkaz"/>
            <w:rFonts w:ascii="Montserrat Regular" w:eastAsia="Montserrat Regular" w:hAnsi="Montserrat Regular" w:cs="Montserrat Regular"/>
            <w:u w:val="none" w:color="000000"/>
          </w:rPr>
          <w:t>EFG Rapotín BPS</w:t>
        </w:r>
      </w:hyperlink>
      <w:r w:rsidRPr="00F43AA8">
        <w:rPr>
          <w:rFonts w:ascii="Montserrat Regular" w:eastAsia="Montserrat Regular" w:hAnsi="Montserrat Regular" w:cs="Montserrat Regular"/>
          <w:u w:color="000000"/>
        </w:rPr>
        <w:t xml:space="preserve"> u Šumperka</w:t>
      </w:r>
      <w:r w:rsidRPr="009E7666">
        <w:rPr>
          <w:rFonts w:ascii="Montserrat Regular" w:eastAsia="Montserrat Regular" w:hAnsi="Montserrat Regular" w:cs="Montserrat Regular"/>
          <w:u w:color="000000"/>
        </w:rPr>
        <w:t xml:space="preserve"> je vybavena nejmodernější technologií a </w:t>
      </w:r>
      <w:r w:rsidR="00452F13">
        <w:rPr>
          <w:rFonts w:ascii="Montserrat Regular" w:eastAsia="Montserrat Regular" w:hAnsi="Montserrat Regular" w:cs="Montserrat Regular"/>
          <w:u w:color="000000"/>
        </w:rPr>
        <w:t xml:space="preserve">je </w:t>
      </w:r>
      <w:r w:rsidRPr="009E7666">
        <w:rPr>
          <w:rFonts w:ascii="Montserrat Regular" w:eastAsia="Montserrat Regular" w:hAnsi="Montserrat Regular" w:cs="Montserrat Regular"/>
          <w:u w:color="000000"/>
        </w:rPr>
        <w:t>první</w:t>
      </w:r>
      <w:r w:rsidR="00452F13">
        <w:rPr>
          <w:rFonts w:ascii="Montserrat Regular" w:eastAsia="Montserrat Regular" w:hAnsi="Montserrat Regular" w:cs="Montserrat Regular"/>
          <w:u w:color="000000"/>
        </w:rPr>
        <w:t>m</w:t>
      </w:r>
      <w:r w:rsidRPr="009E7666">
        <w:rPr>
          <w:rFonts w:ascii="Montserrat Regular" w:eastAsia="Montserrat Regular" w:hAnsi="Montserrat Regular" w:cs="Montserrat Regular"/>
          <w:u w:color="000000"/>
        </w:rPr>
        <w:t xml:space="preserve"> zařízení</w:t>
      </w:r>
      <w:r w:rsidR="00452F13">
        <w:rPr>
          <w:rFonts w:ascii="Montserrat Regular" w:eastAsia="Montserrat Regular" w:hAnsi="Montserrat Regular" w:cs="Montserrat Regular"/>
          <w:u w:color="000000"/>
        </w:rPr>
        <w:t xml:space="preserve">m </w:t>
      </w:r>
      <w:r w:rsidRPr="009E7666">
        <w:rPr>
          <w:rFonts w:ascii="Montserrat Regular" w:eastAsia="Montserrat Regular" w:hAnsi="Montserrat Regular" w:cs="Montserrat Regular"/>
          <w:u w:color="000000"/>
        </w:rPr>
        <w:t xml:space="preserve">svého druhu v České republice. </w:t>
      </w:r>
      <w:proofErr w:type="spellStart"/>
      <w:r w:rsidRPr="009E7666">
        <w:rPr>
          <w:rFonts w:ascii="Montserrat Regular" w:eastAsia="Montserrat Regular" w:hAnsi="Montserrat Regular" w:cs="Montserrat Regular"/>
          <w:u w:color="000000"/>
        </w:rPr>
        <w:t>Energy</w:t>
      </w:r>
      <w:proofErr w:type="spellEnd"/>
      <w:r w:rsidRPr="009E7666">
        <w:rPr>
          <w:rFonts w:ascii="Montserrat Regular" w:eastAsia="Montserrat Regular" w:hAnsi="Montserrat Regular" w:cs="Montserrat Regular"/>
          <w:u w:color="000000"/>
        </w:rPr>
        <w:t xml:space="preserve"> </w:t>
      </w:r>
      <w:proofErr w:type="spellStart"/>
      <w:r w:rsidRPr="009E7666">
        <w:rPr>
          <w:rFonts w:ascii="Montserrat Regular" w:eastAsia="Montserrat Regular" w:hAnsi="Montserrat Regular" w:cs="Montserrat Regular"/>
          <w:u w:color="000000"/>
        </w:rPr>
        <w:t>financial</w:t>
      </w:r>
      <w:proofErr w:type="spellEnd"/>
      <w:r w:rsidRPr="009E7666">
        <w:rPr>
          <w:rFonts w:ascii="Montserrat Regular" w:eastAsia="Montserrat Regular" w:hAnsi="Montserrat Regular" w:cs="Montserrat Regular"/>
          <w:u w:color="000000"/>
        </w:rPr>
        <w:t xml:space="preserve"> </w:t>
      </w:r>
      <w:proofErr w:type="spellStart"/>
      <w:r w:rsidRPr="009E7666">
        <w:rPr>
          <w:rFonts w:ascii="Montserrat Regular" w:eastAsia="Montserrat Regular" w:hAnsi="Montserrat Regular" w:cs="Montserrat Regular"/>
          <w:u w:color="000000"/>
        </w:rPr>
        <w:t>group</w:t>
      </w:r>
      <w:proofErr w:type="spellEnd"/>
      <w:r w:rsidRPr="009E7666">
        <w:rPr>
          <w:rFonts w:ascii="Montserrat Regular" w:eastAsia="Montserrat Regular" w:hAnsi="Montserrat Regular" w:cs="Montserrat Regular"/>
          <w:u w:color="000000"/>
        </w:rPr>
        <w:t xml:space="preserve"> dále vlastní a provozuje bioplynovou stanici </w:t>
      </w:r>
      <w:r w:rsidRPr="009E7666">
        <w:rPr>
          <w:rFonts w:ascii="Montserrat Regular" w:eastAsia="Montserrat Regular" w:hAnsi="Montserrat Regular" w:cs="Montserrat Regular"/>
          <w:u w:val="single" w:color="000000"/>
        </w:rPr>
        <w:t>EFG Vyškov BPS</w:t>
      </w:r>
      <w:r w:rsidRPr="009E7666">
        <w:rPr>
          <w:rFonts w:ascii="Montserrat Regular" w:eastAsia="Montserrat Regular" w:hAnsi="Montserrat Regular" w:cs="Montserrat Regular"/>
          <w:u w:color="000000"/>
        </w:rPr>
        <w:t xml:space="preserve"> a elektrárnu </w:t>
      </w:r>
      <w:r w:rsidRPr="009E7666">
        <w:rPr>
          <w:rFonts w:ascii="Montserrat Regular" w:eastAsia="Montserrat Regular" w:hAnsi="Montserrat Regular" w:cs="Montserrat Regular"/>
          <w:u w:val="single" w:color="000000"/>
        </w:rPr>
        <w:t xml:space="preserve">MOSTEK </w:t>
      </w:r>
      <w:proofErr w:type="spellStart"/>
      <w:r w:rsidRPr="009E7666">
        <w:rPr>
          <w:rFonts w:ascii="Montserrat Regular" w:eastAsia="Montserrat Regular" w:hAnsi="Montserrat Regular" w:cs="Montserrat Regular"/>
          <w:u w:val="single" w:color="000000"/>
        </w:rPr>
        <w:t>energo</w:t>
      </w:r>
      <w:proofErr w:type="spellEnd"/>
      <w:r w:rsidRPr="009E7666">
        <w:rPr>
          <w:rFonts w:ascii="Montserrat Regular" w:eastAsia="Montserrat Regular" w:hAnsi="Montserrat Regular" w:cs="Montserrat Regular"/>
          <w:u w:color="000000"/>
        </w:rPr>
        <w:t xml:space="preserve">. </w:t>
      </w:r>
      <w:r w:rsidR="00147834">
        <w:rPr>
          <w:rFonts w:ascii="Montserrat Regular" w:eastAsia="Montserrat Regular" w:hAnsi="Montserrat Regular" w:cs="Montserrat Regular"/>
          <w:u w:color="000000"/>
        </w:rPr>
        <w:t xml:space="preserve">Vyrobenou elektrickou energii a plyn následně prodává prostřednictvím společnosti </w:t>
      </w:r>
      <w:hyperlink r:id="rId17" w:history="1">
        <w:r w:rsidR="00147834" w:rsidRPr="002E7153">
          <w:rPr>
            <w:rStyle w:val="Hypertextovodkaz"/>
            <w:rFonts w:ascii="Montserrat Regular" w:eastAsia="Montserrat Regular" w:hAnsi="Montserrat Regular" w:cs="Montserrat Regular"/>
          </w:rPr>
          <w:t xml:space="preserve">EFG Green </w:t>
        </w:r>
        <w:proofErr w:type="spellStart"/>
        <w:r w:rsidR="00147834" w:rsidRPr="002E7153">
          <w:rPr>
            <w:rStyle w:val="Hypertextovodkaz"/>
            <w:rFonts w:ascii="Montserrat Regular" w:eastAsia="Montserrat Regular" w:hAnsi="Montserrat Regular" w:cs="Montserrat Regular"/>
          </w:rPr>
          <w:t>energy</w:t>
        </w:r>
        <w:proofErr w:type="spellEnd"/>
      </w:hyperlink>
      <w:r w:rsidR="00147834">
        <w:rPr>
          <w:rFonts w:ascii="Montserrat Regular" w:eastAsia="Montserrat Regular" w:hAnsi="Montserrat Regular" w:cs="Montserrat Regular"/>
          <w:u w:color="000000"/>
        </w:rPr>
        <w:t xml:space="preserve">. </w:t>
      </w:r>
      <w:r w:rsidRPr="009E7666">
        <w:rPr>
          <w:rFonts w:ascii="Montserrat Regular" w:eastAsia="Montserrat Regular" w:hAnsi="Montserrat Regular" w:cs="Montserrat Regular"/>
          <w:u w:color="000000"/>
        </w:rPr>
        <w:t>EFG se významně podílí na vývoji nových technologií ve spolupráci s českými univerzitami. Vizí společnosti je podpora odpovědného nakládání s odpady a snaha přispět k rozvoji energetického segmentu šetrného k životnímu prostředí.</w:t>
      </w:r>
    </w:p>
    <w:p w14:paraId="6EE8FAB3" w14:textId="15BB0140" w:rsidR="00CC55AD" w:rsidRPr="000C1A09" w:rsidRDefault="00CC55AD" w:rsidP="0059484E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after="240"/>
        <w:jc w:val="both"/>
        <w:rPr>
          <w:rFonts w:ascii="Montserrat Regular" w:eastAsia="Montserrat Regular" w:hAnsi="Montserrat Regular" w:cs="Montserrat Regular"/>
          <w:u w:color="000000"/>
        </w:rPr>
      </w:pPr>
    </w:p>
    <w:sectPr w:rsidR="00CC55AD" w:rsidRPr="000C1A09" w:rsidSect="002B735A">
      <w:headerReference w:type="default" r:id="rId18"/>
      <w:footerReference w:type="default" r:id="rId19"/>
      <w:pgSz w:w="11900" w:h="16840"/>
      <w:pgMar w:top="1417" w:right="985" w:bottom="1417" w:left="1133" w:header="2721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CDFA44" w14:textId="77777777" w:rsidR="00075929" w:rsidRDefault="00075929" w:rsidP="0044441E">
      <w:r>
        <w:separator/>
      </w:r>
    </w:p>
  </w:endnote>
  <w:endnote w:type="continuationSeparator" w:id="0">
    <w:p w14:paraId="6DBAB881" w14:textId="77777777" w:rsidR="00075929" w:rsidRDefault="00075929" w:rsidP="0044441E">
      <w:r>
        <w:continuationSeparator/>
      </w:r>
    </w:p>
  </w:endnote>
  <w:endnote w:type="continuationNotice" w:id="1">
    <w:p w14:paraId="0791C862" w14:textId="77777777" w:rsidR="00075929" w:rsidRDefault="000759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 SemiBold">
    <w:altName w:val="Calibri"/>
    <w:panose1 w:val="020B0604020202020204"/>
    <w:charset w:val="00"/>
    <w:family w:val="auto"/>
    <w:pitch w:val="variable"/>
    <w:sig w:usb0="2000020F" w:usb1="00000003" w:usb2="00000000" w:usb3="00000000" w:csb0="00000197" w:csb1="00000000"/>
  </w:font>
  <w:font w:name="Montserrat Regular">
    <w:altName w:val="Yu Gothic"/>
    <w:panose1 w:val="020B0604020202020204"/>
    <w:charset w:val="80"/>
    <w:family w:val="auto"/>
    <w:pitch w:val="variable"/>
    <w:sig w:usb0="00000000" w:usb1="08070001" w:usb2="00000010" w:usb3="00000000" w:csb0="0002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994AA" w14:textId="718D4376" w:rsidR="0044441E" w:rsidRDefault="001B0F1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51" behindDoc="0" locked="0" layoutInCell="1" allowOverlap="1" wp14:anchorId="3A31508B" wp14:editId="0278DB9A">
              <wp:simplePos x="0" y="0"/>
              <wp:positionH relativeFrom="column">
                <wp:posOffset>-711835</wp:posOffset>
              </wp:positionH>
              <wp:positionV relativeFrom="paragraph">
                <wp:posOffset>48260</wp:posOffset>
              </wp:positionV>
              <wp:extent cx="7591425" cy="64770"/>
              <wp:effectExtent l="0" t="0" r="0" b="0"/>
              <wp:wrapNone/>
              <wp:docPr id="19" name="Obdélník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7591425" cy="64770"/>
                      </a:xfrm>
                      <a:prstGeom prst="rect">
                        <a:avLst/>
                      </a:prstGeom>
                      <a:solidFill>
                        <a:srgbClr val="2B448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rect id="Obdélník 19" style="position:absolute;margin-left:-56.05pt;margin-top:3.8pt;width:597.75pt;height: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#2b4480" stroked="f" strokeweight="1pt" w14:anchorId="79CD6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"/>
          </w:pict>
        </mc:Fallback>
      </mc:AlternateContent>
    </w:r>
  </w:p>
  <w:p w14:paraId="2968F941" w14:textId="14234D3E" w:rsidR="0044441E" w:rsidRDefault="001B0F14" w:rsidP="002B735A">
    <w:pPr>
      <w:pStyle w:val="Zpat"/>
      <w:tabs>
        <w:tab w:val="clear" w:pos="9072"/>
      </w:tabs>
      <w:ind w:left="-284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53" behindDoc="0" locked="0" layoutInCell="1" allowOverlap="1" wp14:anchorId="10EBA7A3" wp14:editId="600AA9DC">
              <wp:simplePos x="0" y="0"/>
              <wp:positionH relativeFrom="column">
                <wp:posOffset>-739775</wp:posOffset>
              </wp:positionH>
              <wp:positionV relativeFrom="paragraph">
                <wp:posOffset>909955</wp:posOffset>
              </wp:positionV>
              <wp:extent cx="7591425" cy="64770"/>
              <wp:effectExtent l="0" t="0" r="0" b="0"/>
              <wp:wrapNone/>
              <wp:docPr id="21" name="Obdélník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7591425" cy="64770"/>
                      </a:xfrm>
                      <a:prstGeom prst="rect">
                        <a:avLst/>
                      </a:prstGeom>
                      <a:solidFill>
                        <a:srgbClr val="2B448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rect id="Obdélník 21" style="position:absolute;margin-left:-58.25pt;margin-top:71.65pt;width:597.75pt;height: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#2b4480" stroked="f" strokeweight="1pt" w14:anchorId="78EA1E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52" behindDoc="0" locked="0" layoutInCell="1" allowOverlap="1" wp14:anchorId="3B8AC21A" wp14:editId="1D18A643">
              <wp:simplePos x="0" y="0"/>
              <wp:positionH relativeFrom="column">
                <wp:posOffset>-559435</wp:posOffset>
              </wp:positionH>
              <wp:positionV relativeFrom="paragraph">
                <wp:posOffset>1054735</wp:posOffset>
              </wp:positionV>
              <wp:extent cx="7591425" cy="64770"/>
              <wp:effectExtent l="0" t="0" r="0" b="0"/>
              <wp:wrapNone/>
              <wp:docPr id="20" name="Obdélník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7591425" cy="64770"/>
                      </a:xfrm>
                      <a:prstGeom prst="rect">
                        <a:avLst/>
                      </a:prstGeom>
                      <a:solidFill>
                        <a:srgbClr val="2B448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rect id="Obdélník 20" style="position:absolute;margin-left:-44.05pt;margin-top:83.05pt;width:597.75pt;height: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#2b4480" stroked="f" strokeweight="1pt" w14:anchorId="0C99AC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"/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8" behindDoc="0" locked="0" layoutInCell="1" allowOverlap="1" wp14:anchorId="55452786" wp14:editId="5FBC7181">
          <wp:simplePos x="0" y="0"/>
          <wp:positionH relativeFrom="column">
            <wp:posOffset>-101600</wp:posOffset>
          </wp:positionH>
          <wp:positionV relativeFrom="paragraph">
            <wp:posOffset>313690</wp:posOffset>
          </wp:positionV>
          <wp:extent cx="165100" cy="165100"/>
          <wp:effectExtent l="0" t="0" r="0" b="0"/>
          <wp:wrapNone/>
          <wp:docPr id="9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7" behindDoc="0" locked="0" layoutInCell="1" allowOverlap="1" wp14:anchorId="590A35D7" wp14:editId="18C01D3E">
          <wp:simplePos x="0" y="0"/>
          <wp:positionH relativeFrom="column">
            <wp:posOffset>2094230</wp:posOffset>
          </wp:positionH>
          <wp:positionV relativeFrom="paragraph">
            <wp:posOffset>321945</wp:posOffset>
          </wp:positionV>
          <wp:extent cx="177800" cy="165100"/>
          <wp:effectExtent l="0" t="0" r="0" b="0"/>
          <wp:wrapNone/>
          <wp:docPr id="1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7C0641A" wp14:editId="09F95D90">
              <wp:simplePos x="0" y="0"/>
              <wp:positionH relativeFrom="column">
                <wp:posOffset>-196215</wp:posOffset>
              </wp:positionH>
              <wp:positionV relativeFrom="paragraph">
                <wp:posOffset>217170</wp:posOffset>
              </wp:positionV>
              <wp:extent cx="350520" cy="350520"/>
              <wp:effectExtent l="0" t="0" r="0" b="0"/>
              <wp:wrapNone/>
              <wp:docPr id="8" name="Ovál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350520" cy="350520"/>
                      </a:xfrm>
                      <a:prstGeom prst="ellipse">
                        <a:avLst/>
                      </a:prstGeom>
                      <a:solidFill>
                        <a:srgbClr val="57B3D2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oval id="Ovál 8" style="position:absolute;margin-left:-15.45pt;margin-top:17.1pt;width:27.6pt;height:27.6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7b3d2" stroked="f" strokeweight="1pt" w14:anchorId="23FCD0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">
              <v:stroke joinstyle="miter"/>
            </v:oval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2ACD21F9" wp14:editId="6E77351B">
              <wp:simplePos x="0" y="0"/>
              <wp:positionH relativeFrom="column">
                <wp:posOffset>2005965</wp:posOffset>
              </wp:positionH>
              <wp:positionV relativeFrom="paragraph">
                <wp:posOffset>230505</wp:posOffset>
              </wp:positionV>
              <wp:extent cx="350520" cy="350520"/>
              <wp:effectExtent l="0" t="0" r="0" b="0"/>
              <wp:wrapNone/>
              <wp:docPr id="5" name="Ová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350520" cy="350520"/>
                      </a:xfrm>
                      <a:prstGeom prst="ellipse">
                        <a:avLst/>
                      </a:prstGeom>
                      <a:solidFill>
                        <a:srgbClr val="57B3D2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oval id="Ovál 5" style="position:absolute;margin-left:157.95pt;margin-top:18.15pt;width:27.6pt;height:27.6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7b3d2" stroked="f" strokeweight="1pt" w14:anchorId="36D6C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">
              <v:stroke joinstyle="miter"/>
            </v:oval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A9D0FEC" wp14:editId="219C0ECB">
              <wp:simplePos x="0" y="0"/>
              <wp:positionH relativeFrom="column">
                <wp:posOffset>4393565</wp:posOffset>
              </wp:positionH>
              <wp:positionV relativeFrom="paragraph">
                <wp:posOffset>215900</wp:posOffset>
              </wp:positionV>
              <wp:extent cx="350520" cy="350520"/>
              <wp:effectExtent l="0" t="0" r="0" b="0"/>
              <wp:wrapNone/>
              <wp:docPr id="3" name="Ová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350520" cy="350520"/>
                      </a:xfrm>
                      <a:prstGeom prst="ellipse">
                        <a:avLst/>
                      </a:prstGeom>
                      <a:solidFill>
                        <a:srgbClr val="57B3D2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oval id="Ovál 3" style="position:absolute;margin-left:345.95pt;margin-top:17pt;width:27.6pt;height:27.6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7b3d2" stroked="f" strokeweight="1pt" w14:anchorId="272E22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">
              <v:stroke joinstyle="miter"/>
            </v:oval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6" behindDoc="1" locked="0" layoutInCell="1" allowOverlap="1" wp14:anchorId="167888A2" wp14:editId="0FA862CA">
          <wp:simplePos x="0" y="0"/>
          <wp:positionH relativeFrom="column">
            <wp:posOffset>4476115</wp:posOffset>
          </wp:positionH>
          <wp:positionV relativeFrom="paragraph">
            <wp:posOffset>281940</wp:posOffset>
          </wp:positionV>
          <wp:extent cx="190500" cy="190500"/>
          <wp:effectExtent l="0" t="0" r="0" b="0"/>
          <wp:wrapNone/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152400" distB="152400" distL="152400" distR="152400" simplePos="0" relativeHeight="251658244" behindDoc="0" locked="0" layoutInCell="1" allowOverlap="1" wp14:anchorId="291E75A9" wp14:editId="7B87449E">
              <wp:simplePos x="0" y="0"/>
              <wp:positionH relativeFrom="margin">
                <wp:posOffset>2527300</wp:posOffset>
              </wp:positionH>
              <wp:positionV relativeFrom="line">
                <wp:posOffset>66040</wp:posOffset>
              </wp:positionV>
              <wp:extent cx="1701165" cy="640715"/>
              <wp:effectExtent l="0" t="0" r="0" b="0"/>
              <wp:wrapThrough wrapText="bothSides">
                <wp:wrapPolygon edited="0">
                  <wp:start x="242" y="642"/>
                  <wp:lineTo x="242" y="20551"/>
                  <wp:lineTo x="21286" y="20551"/>
                  <wp:lineTo x="21286" y="642"/>
                  <wp:lineTo x="242" y="642"/>
                </wp:wrapPolygon>
              </wp:wrapThrough>
              <wp:docPr id="10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701165" cy="64071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EBB9B8E" w14:textId="77777777" w:rsidR="00E41FA5" w:rsidRPr="00E41FA5" w:rsidRDefault="00E41FA5" w:rsidP="00E41FA5">
                          <w:pPr>
                            <w:pStyle w:val="Textbubliny"/>
                            <w:spacing w:after="240" w:line="276" w:lineRule="auto"/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  <w:u w:color="1048BF"/>
                            </w:rPr>
                          </w:pPr>
                          <w:r w:rsidRPr="00E41FA5"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</w:rPr>
                            <w:t>sekretariat@ef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</w:rPr>
                            <w:t>g-holding</w:t>
                          </w:r>
                          <w:r w:rsidRPr="00E41FA5"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</w:rPr>
                            <w:t>.cz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br/>
                          </w:r>
                          <w:r w:rsidRPr="00E41FA5"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t>www.ef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t>g</w:t>
                          </w:r>
                          <w:r w:rsidRPr="00E41FA5"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t>-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t>holding</w:t>
                          </w:r>
                          <w:r w:rsidRPr="00E41FA5"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t>.cz</w:t>
                          </w:r>
                          <w:r w:rsidRPr="00E41FA5">
                            <w:rPr>
                              <w:rFonts w:ascii="Montserrat SemiBold" w:hAnsi="Montserrat SemiBold"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br/>
                            <w:t>+420 608 424 545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E75A9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left:0;text-align:left;margin-left:199pt;margin-top:5.2pt;width:133.95pt;height:50.45pt;z-index:25165824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" filled="f" stroked="f" strokeweight="1pt">
              <v:stroke miterlimit="4"/>
              <v:textbox inset="4pt,4pt,4pt,4pt">
                <w:txbxContent>
                  <w:p w14:paraId="2EBB9B8E" w14:textId="77777777" w:rsidR="00E41FA5" w:rsidRPr="00E41FA5" w:rsidRDefault="00E41FA5" w:rsidP="00E41FA5">
                    <w:pPr>
                      <w:pStyle w:val="Textbubliny"/>
                      <w:spacing w:after="240" w:line="276" w:lineRule="auto"/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  <w:u w:color="1048BF"/>
                      </w:rPr>
                    </w:pPr>
                    <w:r w:rsidRPr="00E41FA5"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</w:rPr>
                      <w:t>sekretariat@ef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</w:rPr>
                      <w:t>g-holding</w:t>
                    </w:r>
                    <w:r w:rsidRPr="00E41FA5"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</w:rPr>
                      <w:t>.cz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  <w:u w:color="1048BF"/>
                      </w:rPr>
                      <w:br/>
                    </w:r>
                    <w:r w:rsidRPr="00E41FA5"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  <w:u w:color="1048BF"/>
                      </w:rPr>
                      <w:t>www.ef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  <w:u w:color="1048BF"/>
                      </w:rPr>
                      <w:t>g</w:t>
                    </w:r>
                    <w:r w:rsidRPr="00E41FA5"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  <w:u w:color="1048BF"/>
                      </w:rPr>
                      <w:t>-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  <w:u w:color="1048BF"/>
                      </w:rPr>
                      <w:t>holding</w:t>
                    </w:r>
                    <w:r w:rsidRPr="00E41FA5"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  <w:u w:color="1048BF"/>
                      </w:rPr>
                      <w:t>.cz</w:t>
                    </w:r>
                    <w:r w:rsidRPr="00E41FA5">
                      <w:rPr>
                        <w:rFonts w:ascii="Montserrat SemiBold" w:hAnsi="Montserrat SemiBold"/>
                        <w:color w:val="2B447F"/>
                        <w:sz w:val="16"/>
                        <w:szCs w:val="16"/>
                        <w:u w:color="1048BF"/>
                      </w:rPr>
                      <w:br/>
                      <w:t>+420 608 424 545</w:t>
                    </w:r>
                  </w:p>
                </w:txbxContent>
              </v:textbox>
              <w10:wrap type="through" anchorx="margin" anchory="lin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152400" distB="152400" distL="152400" distR="152400" simplePos="0" relativeHeight="251658243" behindDoc="0" locked="0" layoutInCell="1" allowOverlap="1" wp14:anchorId="1094A0D3" wp14:editId="5625AC4D">
              <wp:simplePos x="0" y="0"/>
              <wp:positionH relativeFrom="margin">
                <wp:posOffset>305435</wp:posOffset>
              </wp:positionH>
              <wp:positionV relativeFrom="line">
                <wp:posOffset>69215</wp:posOffset>
              </wp:positionV>
              <wp:extent cx="1486535" cy="640715"/>
              <wp:effectExtent l="0" t="0" r="0" b="0"/>
              <wp:wrapThrough wrapText="bothSides">
                <wp:wrapPolygon edited="0">
                  <wp:start x="277" y="642"/>
                  <wp:lineTo x="277" y="20551"/>
                  <wp:lineTo x="21314" y="20551"/>
                  <wp:lineTo x="21314" y="642"/>
                  <wp:lineTo x="277" y="642"/>
                </wp:wrapPolygon>
              </wp:wrapThrough>
              <wp:docPr id="7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486535" cy="64071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EDA1AA1" w14:textId="77777777" w:rsidR="00E41FA5" w:rsidRPr="00E41FA5" w:rsidRDefault="002B735A" w:rsidP="00E41FA5">
                          <w:pPr>
                            <w:pStyle w:val="Textbubliny"/>
                            <w:spacing w:after="240" w:line="276" w:lineRule="auto"/>
                            <w:rPr>
                              <w:rFonts w:ascii="Montserrat SemiBold" w:hAnsi="Montserrat SemiBold"/>
                              <w:color w:val="2B447F"/>
                              <w:sz w:val="16"/>
                              <w:szCs w:val="16"/>
                              <w:u w:color="1048BF"/>
                            </w:rPr>
                          </w:pPr>
                          <w:r w:rsidRPr="002B735A">
                            <w:rPr>
                              <w:rFonts w:ascii="Montserrat SemiBold" w:hAnsi="Montserrat SemiBold"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t>Jihlavsk</w:t>
                          </w:r>
                          <w:r w:rsidRPr="002B735A">
                            <w:rPr>
                              <w:rFonts w:ascii="Montserrat SemiBold" w:hAnsi="Montserrat SemiBold" w:hint="eastAsia"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t>á</w:t>
                          </w:r>
                          <w:r w:rsidRPr="002B735A">
                            <w:rPr>
                              <w:rFonts w:ascii="Montserrat SemiBold" w:hAnsi="Montserrat SemiBold"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t xml:space="preserve"> 1558/21</w:t>
                          </w:r>
                          <w:r w:rsidRPr="00E41FA5">
                            <w:rPr>
                              <w:rFonts w:ascii="Montserrat SemiBold" w:hAnsi="Montserrat SemiBold"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br/>
                            <w:t xml:space="preserve">140 </w:t>
                          </w:r>
                          <w:proofErr w:type="gramStart"/>
                          <w:r w:rsidRPr="00E41FA5">
                            <w:rPr>
                              <w:rFonts w:ascii="Montserrat SemiBold" w:hAnsi="Montserrat SemiBold"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t>00  Praha</w:t>
                          </w:r>
                          <w:proofErr w:type="gramEnd"/>
                          <w:r w:rsidRPr="00E41FA5">
                            <w:rPr>
                              <w:rFonts w:ascii="Montserrat SemiBold" w:hAnsi="Montserrat SemiBold"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t xml:space="preserve"> 4  Michle</w:t>
                          </w:r>
                          <w:r w:rsidRPr="00E41FA5">
                            <w:rPr>
                              <w:rFonts w:ascii="Montserrat SemiBold" w:hAnsi="Montserrat SemiBold"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br/>
                          </w:r>
                          <w:r w:rsidR="00E41FA5" w:rsidRPr="00E41FA5">
                            <w:rPr>
                              <w:rFonts w:ascii="Montserrat SemiBold" w:hAnsi="Montserrat SemiBold" w:hint="eastAsia"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t>IČO 05235472</w:t>
                          </w:r>
                        </w:p>
                        <w:p w14:paraId="703C8A4C" w14:textId="77777777" w:rsidR="002B735A" w:rsidRPr="00E41FA5" w:rsidRDefault="002B735A" w:rsidP="00E41FA5">
                          <w:pPr>
                            <w:pStyle w:val="Textbubliny"/>
                            <w:spacing w:after="240" w:line="276" w:lineRule="auto"/>
                            <w:rPr>
                              <w:rFonts w:ascii="Montserrat SemiBold" w:hAnsi="Montserrat SemiBold"/>
                              <w:color w:val="2B447F"/>
                              <w:sz w:val="16"/>
                              <w:szCs w:val="16"/>
                              <w:u w:color="1048BF"/>
                            </w:rPr>
                          </w:pP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94A0D3" id="_x0000_s1027" type="#_x0000_t202" style="position:absolute;left:0;text-align:left;margin-left:24.05pt;margin-top:5.45pt;width:117.05pt;height:50.45pt;z-index:251658243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" filled="f" stroked="f" strokeweight="1pt">
              <v:stroke miterlimit="4"/>
              <v:textbox inset="4pt,4pt,4pt,4pt">
                <w:txbxContent>
                  <w:p w14:paraId="5EDA1AA1" w14:textId="77777777" w:rsidR="00E41FA5" w:rsidRPr="00E41FA5" w:rsidRDefault="002B735A" w:rsidP="00E41FA5">
                    <w:pPr>
                      <w:pStyle w:val="Textbubliny"/>
                      <w:spacing w:after="240" w:line="276" w:lineRule="auto"/>
                      <w:rPr>
                        <w:rFonts w:ascii="Montserrat SemiBold" w:hAnsi="Montserrat SemiBold"/>
                        <w:color w:val="2B447F"/>
                        <w:sz w:val="16"/>
                        <w:szCs w:val="16"/>
                        <w:u w:color="1048BF"/>
                      </w:rPr>
                    </w:pPr>
                    <w:r w:rsidRPr="002B735A">
                      <w:rPr>
                        <w:rFonts w:ascii="Montserrat SemiBold" w:hAnsi="Montserrat SemiBold"/>
                        <w:color w:val="2B447F"/>
                        <w:sz w:val="16"/>
                        <w:szCs w:val="16"/>
                        <w:u w:color="1048BF"/>
                      </w:rPr>
                      <w:t>Jihlavsk</w:t>
                    </w:r>
                    <w:r w:rsidRPr="002B735A">
                      <w:rPr>
                        <w:rFonts w:ascii="Montserrat SemiBold" w:hAnsi="Montserrat SemiBold" w:hint="eastAsia"/>
                        <w:color w:val="2B447F"/>
                        <w:sz w:val="16"/>
                        <w:szCs w:val="16"/>
                        <w:u w:color="1048BF"/>
                      </w:rPr>
                      <w:t>á</w:t>
                    </w:r>
                    <w:r w:rsidRPr="002B735A">
                      <w:rPr>
                        <w:rFonts w:ascii="Montserrat SemiBold" w:hAnsi="Montserrat SemiBold"/>
                        <w:color w:val="2B447F"/>
                        <w:sz w:val="16"/>
                        <w:szCs w:val="16"/>
                        <w:u w:color="1048BF"/>
                      </w:rPr>
                      <w:t xml:space="preserve"> 1558/21</w:t>
                    </w:r>
                    <w:r w:rsidRPr="00E41FA5">
                      <w:rPr>
                        <w:rFonts w:ascii="Montserrat SemiBold" w:hAnsi="Montserrat SemiBold"/>
                        <w:color w:val="2B447F"/>
                        <w:sz w:val="16"/>
                        <w:szCs w:val="16"/>
                        <w:u w:color="1048BF"/>
                      </w:rPr>
                      <w:br/>
                      <w:t>140 00  Praha 4  Michle</w:t>
                    </w:r>
                    <w:r w:rsidRPr="00E41FA5">
                      <w:rPr>
                        <w:rFonts w:ascii="Montserrat SemiBold" w:hAnsi="Montserrat SemiBold"/>
                        <w:color w:val="2B447F"/>
                        <w:sz w:val="16"/>
                        <w:szCs w:val="16"/>
                        <w:u w:color="1048BF"/>
                      </w:rPr>
                      <w:br/>
                    </w:r>
                    <w:r w:rsidR="00E41FA5" w:rsidRPr="00E41FA5">
                      <w:rPr>
                        <w:rFonts w:ascii="Montserrat SemiBold" w:hAnsi="Montserrat SemiBold" w:hint="eastAsia"/>
                        <w:color w:val="2B447F"/>
                        <w:sz w:val="16"/>
                        <w:szCs w:val="16"/>
                        <w:u w:color="1048BF"/>
                      </w:rPr>
                      <w:t>IČO 05235472</w:t>
                    </w:r>
                  </w:p>
                  <w:p w14:paraId="703C8A4C" w14:textId="77777777" w:rsidR="002B735A" w:rsidRPr="00E41FA5" w:rsidRDefault="002B735A" w:rsidP="00E41FA5">
                    <w:pPr>
                      <w:pStyle w:val="Textbubliny"/>
                      <w:spacing w:after="240" w:line="276" w:lineRule="auto"/>
                      <w:rPr>
                        <w:rFonts w:ascii="Montserrat SemiBold" w:hAnsi="Montserrat SemiBold"/>
                        <w:color w:val="2B447F"/>
                        <w:sz w:val="16"/>
                        <w:szCs w:val="16"/>
                        <w:u w:color="1048BF"/>
                      </w:rPr>
                    </w:pPr>
                  </w:p>
                </w:txbxContent>
              </v:textbox>
              <w10:wrap type="through" anchorx="margin" anchory="lin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152400" distB="152400" distL="152400" distR="152400" simplePos="0" relativeHeight="251658245" behindDoc="0" locked="0" layoutInCell="1" allowOverlap="1" wp14:anchorId="30EA7C9F" wp14:editId="6A1C51E0">
              <wp:simplePos x="0" y="0"/>
              <wp:positionH relativeFrom="margin">
                <wp:posOffset>4908550</wp:posOffset>
              </wp:positionH>
              <wp:positionV relativeFrom="line">
                <wp:posOffset>69215</wp:posOffset>
              </wp:positionV>
              <wp:extent cx="1701165" cy="640715"/>
              <wp:effectExtent l="0" t="0" r="0" b="0"/>
              <wp:wrapThrough wrapText="bothSides">
                <wp:wrapPolygon edited="0">
                  <wp:start x="242" y="642"/>
                  <wp:lineTo x="242" y="20551"/>
                  <wp:lineTo x="21286" y="20551"/>
                  <wp:lineTo x="21286" y="642"/>
                  <wp:lineTo x="242" y="642"/>
                </wp:wrapPolygon>
              </wp:wrapThrough>
              <wp:docPr id="13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701165" cy="64071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5F1133E" w14:textId="77777777" w:rsidR="00E04FD4" w:rsidRPr="00E04FD4" w:rsidRDefault="00E04FD4" w:rsidP="00E04FD4">
                          <w:pPr>
                            <w:pStyle w:val="Textbubliny"/>
                            <w:spacing w:after="240" w:line="276" w:lineRule="auto"/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E04FD4"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</w:rPr>
                            <w:t>Sp</w:t>
                          </w:r>
                          <w:proofErr w:type="spellEnd"/>
                          <w:r w:rsidRPr="00E04FD4"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</w:rPr>
                            <w:t>. zn.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</w:rPr>
                            <w:t xml:space="preserve">: </w:t>
                          </w:r>
                          <w:r w:rsidRPr="00E04FD4"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</w:rPr>
                            <w:t xml:space="preserve">B 21725 vedená </w:t>
                          </w:r>
                          <w:r w:rsidR="004A4869"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</w:rPr>
                            <w:br/>
                          </w:r>
                          <w:r w:rsidRPr="00E04FD4"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</w:rPr>
                            <w:t>u Městského soudu</w:t>
                          </w:r>
                          <w:r w:rsidR="004A4869"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</w:rPr>
                            <w:br/>
                          </w:r>
                          <w:r w:rsidRPr="00E04FD4"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</w:rPr>
                            <w:t xml:space="preserve"> v Praze</w:t>
                          </w:r>
                        </w:p>
                        <w:p w14:paraId="1C7C0A17" w14:textId="77777777" w:rsidR="00E04FD4" w:rsidRPr="00E04FD4" w:rsidRDefault="00E04FD4" w:rsidP="00E04FD4">
                          <w:pPr>
                            <w:pStyle w:val="Textbubliny"/>
                            <w:spacing w:after="240" w:line="276" w:lineRule="auto"/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EA7C9F" id="_x0000_s1028" type="#_x0000_t202" style="position:absolute;left:0;text-align:left;margin-left:386.5pt;margin-top:5.45pt;width:133.95pt;height:50.45pt;z-index:251658245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" filled="f" stroked="f" strokeweight="1pt">
              <v:stroke miterlimit="4"/>
              <v:textbox inset="4pt,4pt,4pt,4pt">
                <w:txbxContent>
                  <w:p w14:paraId="55F1133E" w14:textId="77777777" w:rsidR="00E04FD4" w:rsidRPr="00E04FD4" w:rsidRDefault="00E04FD4" w:rsidP="00E04FD4">
                    <w:pPr>
                      <w:pStyle w:val="Textbubliny"/>
                      <w:spacing w:after="240" w:line="276" w:lineRule="auto"/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</w:rPr>
                    </w:pPr>
                    <w:r w:rsidRPr="00E04FD4"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</w:rPr>
                      <w:t>Sp. zn.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</w:rPr>
                      <w:t xml:space="preserve">: </w:t>
                    </w:r>
                    <w:r w:rsidRPr="00E04FD4"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</w:rPr>
                      <w:t xml:space="preserve">B 21725 vedená </w:t>
                    </w:r>
                    <w:r w:rsidR="004A4869"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</w:rPr>
                      <w:br/>
                    </w:r>
                    <w:r w:rsidRPr="00E04FD4"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</w:rPr>
                      <w:t>u Městského soudu</w:t>
                    </w:r>
                    <w:r w:rsidR="004A4869"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</w:rPr>
                      <w:br/>
                    </w:r>
                    <w:r w:rsidRPr="00E04FD4"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</w:rPr>
                      <w:t xml:space="preserve"> v Praze</w:t>
                    </w:r>
                  </w:p>
                  <w:p w14:paraId="1C7C0A17" w14:textId="77777777" w:rsidR="00E04FD4" w:rsidRPr="00E04FD4" w:rsidRDefault="00E04FD4" w:rsidP="00E04FD4">
                    <w:pPr>
                      <w:pStyle w:val="Textbubliny"/>
                      <w:spacing w:after="240" w:line="276" w:lineRule="auto"/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</w:rPr>
                    </w:pPr>
                  </w:p>
                </w:txbxContent>
              </v:textbox>
              <w10:wrap type="through" anchorx="margin" anchory="li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18D0D3" w14:textId="77777777" w:rsidR="00075929" w:rsidRDefault="00075929" w:rsidP="0044441E">
      <w:r>
        <w:separator/>
      </w:r>
    </w:p>
  </w:footnote>
  <w:footnote w:type="continuationSeparator" w:id="0">
    <w:p w14:paraId="1D8A9952" w14:textId="77777777" w:rsidR="00075929" w:rsidRDefault="00075929" w:rsidP="0044441E">
      <w:r>
        <w:continuationSeparator/>
      </w:r>
    </w:p>
  </w:footnote>
  <w:footnote w:type="continuationNotice" w:id="1">
    <w:p w14:paraId="591D7739" w14:textId="77777777" w:rsidR="00075929" w:rsidRDefault="000759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9B1E8" w14:textId="0C993EB2" w:rsidR="0044441E" w:rsidRDefault="001B0F1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50" behindDoc="0" locked="0" layoutInCell="1" allowOverlap="1" wp14:anchorId="270A5778" wp14:editId="43757869">
          <wp:simplePos x="0" y="0"/>
          <wp:positionH relativeFrom="column">
            <wp:posOffset>-193675</wp:posOffset>
          </wp:positionH>
          <wp:positionV relativeFrom="paragraph">
            <wp:posOffset>-1401445</wp:posOffset>
          </wp:positionV>
          <wp:extent cx="2009140" cy="1430655"/>
          <wp:effectExtent l="0" t="0" r="0" b="0"/>
          <wp:wrapNone/>
          <wp:docPr id="14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140" cy="143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52CA692A" wp14:editId="0779751A">
              <wp:simplePos x="0" y="0"/>
              <wp:positionH relativeFrom="column">
                <wp:posOffset>-709930</wp:posOffset>
              </wp:positionH>
              <wp:positionV relativeFrom="paragraph">
                <wp:posOffset>-1720850</wp:posOffset>
              </wp:positionV>
              <wp:extent cx="7591425" cy="64770"/>
              <wp:effectExtent l="0" t="0" r="0" b="0"/>
              <wp:wrapNone/>
              <wp:docPr id="17" name="Obdélník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7591425" cy="64770"/>
                      </a:xfrm>
                      <a:prstGeom prst="rect">
                        <a:avLst/>
                      </a:prstGeom>
                      <a:solidFill>
                        <a:srgbClr val="2B448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rect id="Obdélník 17" style="position:absolute;margin-left:-55.9pt;margin-top:-135.5pt;width:597.75pt;height: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#2b4480" stroked="f" strokeweight="1pt" w14:anchorId="2DC0BE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"/>
          </w:pict>
        </mc:Fallback>
      </mc:AlternateContent>
    </w:r>
  </w:p>
  <w:p w14:paraId="421AC103" w14:textId="77777777" w:rsidR="0044441E" w:rsidRDefault="0044441E" w:rsidP="002B735A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ECF"/>
    <w:rsid w:val="00023F35"/>
    <w:rsid w:val="00033BEC"/>
    <w:rsid w:val="00045B4B"/>
    <w:rsid w:val="00050104"/>
    <w:rsid w:val="00053DBD"/>
    <w:rsid w:val="00066BCD"/>
    <w:rsid w:val="00075929"/>
    <w:rsid w:val="00083B42"/>
    <w:rsid w:val="00091B71"/>
    <w:rsid w:val="000931B6"/>
    <w:rsid w:val="000C1A09"/>
    <w:rsid w:val="000C7ECF"/>
    <w:rsid w:val="000D11CC"/>
    <w:rsid w:val="000E2FD9"/>
    <w:rsid w:val="000F013C"/>
    <w:rsid w:val="0011009C"/>
    <w:rsid w:val="0011458D"/>
    <w:rsid w:val="00115F62"/>
    <w:rsid w:val="0012036B"/>
    <w:rsid w:val="00132DC9"/>
    <w:rsid w:val="0013408B"/>
    <w:rsid w:val="00140E49"/>
    <w:rsid w:val="00147834"/>
    <w:rsid w:val="00154278"/>
    <w:rsid w:val="00182F27"/>
    <w:rsid w:val="00186F7E"/>
    <w:rsid w:val="001924D6"/>
    <w:rsid w:val="001A486D"/>
    <w:rsid w:val="001B0F14"/>
    <w:rsid w:val="001B1596"/>
    <w:rsid w:val="001D3F7F"/>
    <w:rsid w:val="001D6D45"/>
    <w:rsid w:val="001F028E"/>
    <w:rsid w:val="0020124A"/>
    <w:rsid w:val="00202426"/>
    <w:rsid w:val="00223FC6"/>
    <w:rsid w:val="00234A93"/>
    <w:rsid w:val="00234DDC"/>
    <w:rsid w:val="00235DCD"/>
    <w:rsid w:val="00237D0C"/>
    <w:rsid w:val="00242ACF"/>
    <w:rsid w:val="00246D32"/>
    <w:rsid w:val="00254A49"/>
    <w:rsid w:val="002567D6"/>
    <w:rsid w:val="0026677C"/>
    <w:rsid w:val="0027116D"/>
    <w:rsid w:val="00287316"/>
    <w:rsid w:val="00294D9E"/>
    <w:rsid w:val="00295EE7"/>
    <w:rsid w:val="002A2567"/>
    <w:rsid w:val="002B4C70"/>
    <w:rsid w:val="002B735A"/>
    <w:rsid w:val="002C2449"/>
    <w:rsid w:val="002D1E75"/>
    <w:rsid w:val="002D5C40"/>
    <w:rsid w:val="002D5EA0"/>
    <w:rsid w:val="002E1B21"/>
    <w:rsid w:val="002E1CBC"/>
    <w:rsid w:val="002E3FD1"/>
    <w:rsid w:val="002E7153"/>
    <w:rsid w:val="002F4D28"/>
    <w:rsid w:val="003106C6"/>
    <w:rsid w:val="00310793"/>
    <w:rsid w:val="00332C34"/>
    <w:rsid w:val="0033408F"/>
    <w:rsid w:val="003351B8"/>
    <w:rsid w:val="00364FD9"/>
    <w:rsid w:val="003B73F9"/>
    <w:rsid w:val="003D3F03"/>
    <w:rsid w:val="003D6F1A"/>
    <w:rsid w:val="003E1679"/>
    <w:rsid w:val="00412BD9"/>
    <w:rsid w:val="00430FE7"/>
    <w:rsid w:val="0044441E"/>
    <w:rsid w:val="00452F13"/>
    <w:rsid w:val="00453973"/>
    <w:rsid w:val="00460205"/>
    <w:rsid w:val="00470CED"/>
    <w:rsid w:val="00474DD8"/>
    <w:rsid w:val="00480A44"/>
    <w:rsid w:val="004A4869"/>
    <w:rsid w:val="004B6DC9"/>
    <w:rsid w:val="004C233A"/>
    <w:rsid w:val="004D33B6"/>
    <w:rsid w:val="004E1045"/>
    <w:rsid w:val="00515BD4"/>
    <w:rsid w:val="00517E8B"/>
    <w:rsid w:val="00530070"/>
    <w:rsid w:val="00550142"/>
    <w:rsid w:val="005541ED"/>
    <w:rsid w:val="005673FF"/>
    <w:rsid w:val="00573F65"/>
    <w:rsid w:val="00574C5F"/>
    <w:rsid w:val="005760CC"/>
    <w:rsid w:val="00581E00"/>
    <w:rsid w:val="0058386F"/>
    <w:rsid w:val="0059313F"/>
    <w:rsid w:val="0059484E"/>
    <w:rsid w:val="00595D6D"/>
    <w:rsid w:val="005A2D7A"/>
    <w:rsid w:val="005B09A8"/>
    <w:rsid w:val="005B11FB"/>
    <w:rsid w:val="005B46ED"/>
    <w:rsid w:val="005B7490"/>
    <w:rsid w:val="005E4965"/>
    <w:rsid w:val="005F0D65"/>
    <w:rsid w:val="005F136F"/>
    <w:rsid w:val="005F4273"/>
    <w:rsid w:val="0060096B"/>
    <w:rsid w:val="00604FF8"/>
    <w:rsid w:val="00612BAF"/>
    <w:rsid w:val="006130BF"/>
    <w:rsid w:val="0061347E"/>
    <w:rsid w:val="006370F5"/>
    <w:rsid w:val="00641BF9"/>
    <w:rsid w:val="006536FF"/>
    <w:rsid w:val="00654CF0"/>
    <w:rsid w:val="00670045"/>
    <w:rsid w:val="006727A7"/>
    <w:rsid w:val="00676BB9"/>
    <w:rsid w:val="00682E11"/>
    <w:rsid w:val="006A1A5E"/>
    <w:rsid w:val="006A55DE"/>
    <w:rsid w:val="006B4986"/>
    <w:rsid w:val="006B4D7B"/>
    <w:rsid w:val="006D5F71"/>
    <w:rsid w:val="006E4B00"/>
    <w:rsid w:val="006E4C7D"/>
    <w:rsid w:val="006E5241"/>
    <w:rsid w:val="006F3138"/>
    <w:rsid w:val="00712E4A"/>
    <w:rsid w:val="00734412"/>
    <w:rsid w:val="00745C66"/>
    <w:rsid w:val="00745D0F"/>
    <w:rsid w:val="00747E42"/>
    <w:rsid w:val="007821DA"/>
    <w:rsid w:val="00791922"/>
    <w:rsid w:val="00792291"/>
    <w:rsid w:val="007B07AF"/>
    <w:rsid w:val="007B0A7E"/>
    <w:rsid w:val="007B1DF3"/>
    <w:rsid w:val="007B3F39"/>
    <w:rsid w:val="007B61B2"/>
    <w:rsid w:val="007B72EB"/>
    <w:rsid w:val="007C7476"/>
    <w:rsid w:val="007E2994"/>
    <w:rsid w:val="0081216A"/>
    <w:rsid w:val="00822876"/>
    <w:rsid w:val="00824BFE"/>
    <w:rsid w:val="00840D51"/>
    <w:rsid w:val="008440E5"/>
    <w:rsid w:val="00852B8E"/>
    <w:rsid w:val="00862CAB"/>
    <w:rsid w:val="008650E3"/>
    <w:rsid w:val="00877197"/>
    <w:rsid w:val="00887E02"/>
    <w:rsid w:val="00890AA4"/>
    <w:rsid w:val="008C07B9"/>
    <w:rsid w:val="008C26F9"/>
    <w:rsid w:val="008D2D9F"/>
    <w:rsid w:val="008F381D"/>
    <w:rsid w:val="00916BDC"/>
    <w:rsid w:val="00922487"/>
    <w:rsid w:val="00927C15"/>
    <w:rsid w:val="00936D0B"/>
    <w:rsid w:val="00953F21"/>
    <w:rsid w:val="00954390"/>
    <w:rsid w:val="009549EF"/>
    <w:rsid w:val="00967C64"/>
    <w:rsid w:val="00975832"/>
    <w:rsid w:val="00985EF9"/>
    <w:rsid w:val="00987CC3"/>
    <w:rsid w:val="009901DC"/>
    <w:rsid w:val="00991726"/>
    <w:rsid w:val="00992E32"/>
    <w:rsid w:val="009A0097"/>
    <w:rsid w:val="009C020D"/>
    <w:rsid w:val="009C0DD3"/>
    <w:rsid w:val="009C5868"/>
    <w:rsid w:val="009D637E"/>
    <w:rsid w:val="009E29BF"/>
    <w:rsid w:val="009E3003"/>
    <w:rsid w:val="009E6A61"/>
    <w:rsid w:val="009E7666"/>
    <w:rsid w:val="009F756D"/>
    <w:rsid w:val="00A019CA"/>
    <w:rsid w:val="00A038CA"/>
    <w:rsid w:val="00A169AC"/>
    <w:rsid w:val="00A34D0F"/>
    <w:rsid w:val="00A365D7"/>
    <w:rsid w:val="00A57366"/>
    <w:rsid w:val="00A61AEC"/>
    <w:rsid w:val="00A759B9"/>
    <w:rsid w:val="00AA5566"/>
    <w:rsid w:val="00AA7D85"/>
    <w:rsid w:val="00AC6419"/>
    <w:rsid w:val="00AF70A5"/>
    <w:rsid w:val="00B011AD"/>
    <w:rsid w:val="00B1111C"/>
    <w:rsid w:val="00B1502B"/>
    <w:rsid w:val="00B2054E"/>
    <w:rsid w:val="00B208C5"/>
    <w:rsid w:val="00B246D6"/>
    <w:rsid w:val="00B25A50"/>
    <w:rsid w:val="00B30C6D"/>
    <w:rsid w:val="00B629F3"/>
    <w:rsid w:val="00B641AE"/>
    <w:rsid w:val="00B6440B"/>
    <w:rsid w:val="00B64C73"/>
    <w:rsid w:val="00B7082C"/>
    <w:rsid w:val="00B7445F"/>
    <w:rsid w:val="00BA39F6"/>
    <w:rsid w:val="00BC5D17"/>
    <w:rsid w:val="00BD66D4"/>
    <w:rsid w:val="00BF72EE"/>
    <w:rsid w:val="00C20E16"/>
    <w:rsid w:val="00C21F90"/>
    <w:rsid w:val="00C34DCB"/>
    <w:rsid w:val="00C359A0"/>
    <w:rsid w:val="00C61D3B"/>
    <w:rsid w:val="00C67163"/>
    <w:rsid w:val="00C74083"/>
    <w:rsid w:val="00C74498"/>
    <w:rsid w:val="00C90B30"/>
    <w:rsid w:val="00CA1AB0"/>
    <w:rsid w:val="00CA4336"/>
    <w:rsid w:val="00CA4C2F"/>
    <w:rsid w:val="00CB1A55"/>
    <w:rsid w:val="00CC42D4"/>
    <w:rsid w:val="00CC55AD"/>
    <w:rsid w:val="00CE12AE"/>
    <w:rsid w:val="00CE53B6"/>
    <w:rsid w:val="00CE7142"/>
    <w:rsid w:val="00D01FFD"/>
    <w:rsid w:val="00D07E26"/>
    <w:rsid w:val="00D1237D"/>
    <w:rsid w:val="00D2C44D"/>
    <w:rsid w:val="00D30D8A"/>
    <w:rsid w:val="00D42202"/>
    <w:rsid w:val="00D43E39"/>
    <w:rsid w:val="00D4516A"/>
    <w:rsid w:val="00D468B4"/>
    <w:rsid w:val="00D47097"/>
    <w:rsid w:val="00D611A8"/>
    <w:rsid w:val="00D813C1"/>
    <w:rsid w:val="00D84090"/>
    <w:rsid w:val="00D97168"/>
    <w:rsid w:val="00DB48A7"/>
    <w:rsid w:val="00DC4B0E"/>
    <w:rsid w:val="00DD5B2A"/>
    <w:rsid w:val="00DD6F0A"/>
    <w:rsid w:val="00DE6A7D"/>
    <w:rsid w:val="00DF2855"/>
    <w:rsid w:val="00E04FD4"/>
    <w:rsid w:val="00E05170"/>
    <w:rsid w:val="00E25FDC"/>
    <w:rsid w:val="00E307A1"/>
    <w:rsid w:val="00E41FA5"/>
    <w:rsid w:val="00E6360E"/>
    <w:rsid w:val="00E90D76"/>
    <w:rsid w:val="00EA3274"/>
    <w:rsid w:val="00EC318F"/>
    <w:rsid w:val="00ED6288"/>
    <w:rsid w:val="00ED7C28"/>
    <w:rsid w:val="00EE6A18"/>
    <w:rsid w:val="00F43A5E"/>
    <w:rsid w:val="00F43AA8"/>
    <w:rsid w:val="00F460EF"/>
    <w:rsid w:val="00F51EBF"/>
    <w:rsid w:val="00F84FFA"/>
    <w:rsid w:val="00F92CBA"/>
    <w:rsid w:val="00F96F9E"/>
    <w:rsid w:val="00FA7A9C"/>
    <w:rsid w:val="00FB04EA"/>
    <w:rsid w:val="00FB0A55"/>
    <w:rsid w:val="00FB12BC"/>
    <w:rsid w:val="00FB1439"/>
    <w:rsid w:val="00FB1858"/>
    <w:rsid w:val="00FB2D14"/>
    <w:rsid w:val="00FB4BCB"/>
    <w:rsid w:val="00FB564B"/>
    <w:rsid w:val="00FC5A73"/>
    <w:rsid w:val="00FF14C2"/>
    <w:rsid w:val="0157CFC4"/>
    <w:rsid w:val="0168AD7D"/>
    <w:rsid w:val="01E3B7A8"/>
    <w:rsid w:val="034130FF"/>
    <w:rsid w:val="040B1049"/>
    <w:rsid w:val="0432BC17"/>
    <w:rsid w:val="047081AE"/>
    <w:rsid w:val="04D2FFD5"/>
    <w:rsid w:val="071882C6"/>
    <w:rsid w:val="072BC75F"/>
    <w:rsid w:val="080F84B8"/>
    <w:rsid w:val="0A5300AC"/>
    <w:rsid w:val="0A9D8CE0"/>
    <w:rsid w:val="0BC1B42F"/>
    <w:rsid w:val="0C1049E3"/>
    <w:rsid w:val="0E867A17"/>
    <w:rsid w:val="0FF744F4"/>
    <w:rsid w:val="10B70C59"/>
    <w:rsid w:val="11581EFE"/>
    <w:rsid w:val="11AE73B2"/>
    <w:rsid w:val="1258BDE4"/>
    <w:rsid w:val="128C0456"/>
    <w:rsid w:val="13BB199E"/>
    <w:rsid w:val="147A9F58"/>
    <w:rsid w:val="155F8D59"/>
    <w:rsid w:val="1594D5D2"/>
    <w:rsid w:val="167C9BEF"/>
    <w:rsid w:val="16A5D22A"/>
    <w:rsid w:val="16E6DC90"/>
    <w:rsid w:val="16F544A7"/>
    <w:rsid w:val="18552464"/>
    <w:rsid w:val="198CD314"/>
    <w:rsid w:val="1B5500AD"/>
    <w:rsid w:val="1B68270A"/>
    <w:rsid w:val="1BF36F5D"/>
    <w:rsid w:val="1BFF6BED"/>
    <w:rsid w:val="1C56F024"/>
    <w:rsid w:val="1CAC85CF"/>
    <w:rsid w:val="1DBEB6F5"/>
    <w:rsid w:val="1DE25D88"/>
    <w:rsid w:val="1E0050E0"/>
    <w:rsid w:val="1F9FD4EF"/>
    <w:rsid w:val="22013CF4"/>
    <w:rsid w:val="223A8D12"/>
    <w:rsid w:val="223E0D7F"/>
    <w:rsid w:val="224DE1EC"/>
    <w:rsid w:val="230075BC"/>
    <w:rsid w:val="231404BE"/>
    <w:rsid w:val="245D4701"/>
    <w:rsid w:val="2588BB44"/>
    <w:rsid w:val="25ACA1AB"/>
    <w:rsid w:val="26BFEBCE"/>
    <w:rsid w:val="26C7C135"/>
    <w:rsid w:val="27155620"/>
    <w:rsid w:val="281250E6"/>
    <w:rsid w:val="288A3978"/>
    <w:rsid w:val="2AB8FBE0"/>
    <w:rsid w:val="2AC15632"/>
    <w:rsid w:val="2B15844D"/>
    <w:rsid w:val="2BD7F8D8"/>
    <w:rsid w:val="2BF85CAC"/>
    <w:rsid w:val="2D5EDADA"/>
    <w:rsid w:val="2E5C838E"/>
    <w:rsid w:val="2EA7CDC5"/>
    <w:rsid w:val="3052B1C5"/>
    <w:rsid w:val="30817394"/>
    <w:rsid w:val="3118E586"/>
    <w:rsid w:val="328C7FC7"/>
    <w:rsid w:val="32CDC684"/>
    <w:rsid w:val="349C2D60"/>
    <w:rsid w:val="349CCB56"/>
    <w:rsid w:val="34CDEE8C"/>
    <w:rsid w:val="358BF9A6"/>
    <w:rsid w:val="37E5D229"/>
    <w:rsid w:val="380B8A95"/>
    <w:rsid w:val="39099B51"/>
    <w:rsid w:val="397B74E5"/>
    <w:rsid w:val="3A6283E7"/>
    <w:rsid w:val="3AA691DD"/>
    <w:rsid w:val="3AADF3AA"/>
    <w:rsid w:val="3C33E08F"/>
    <w:rsid w:val="3C539EED"/>
    <w:rsid w:val="3C564BE5"/>
    <w:rsid w:val="3D92B9BE"/>
    <w:rsid w:val="3F549813"/>
    <w:rsid w:val="400A2ED7"/>
    <w:rsid w:val="402348FD"/>
    <w:rsid w:val="406B46B6"/>
    <w:rsid w:val="41BBDDE0"/>
    <w:rsid w:val="42F06F8F"/>
    <w:rsid w:val="433296A2"/>
    <w:rsid w:val="45355646"/>
    <w:rsid w:val="459D07EF"/>
    <w:rsid w:val="45EE81BB"/>
    <w:rsid w:val="46285528"/>
    <w:rsid w:val="476A96F1"/>
    <w:rsid w:val="47D2C55B"/>
    <w:rsid w:val="48D43A09"/>
    <w:rsid w:val="490A1BAB"/>
    <w:rsid w:val="49165647"/>
    <w:rsid w:val="4A225D6E"/>
    <w:rsid w:val="4C29FE91"/>
    <w:rsid w:val="4C5CD765"/>
    <w:rsid w:val="4D1859E8"/>
    <w:rsid w:val="4D577EDF"/>
    <w:rsid w:val="4F086246"/>
    <w:rsid w:val="4F9F686F"/>
    <w:rsid w:val="4FA4B915"/>
    <w:rsid w:val="5099C785"/>
    <w:rsid w:val="522AF002"/>
    <w:rsid w:val="529D05E6"/>
    <w:rsid w:val="52AF0DEA"/>
    <w:rsid w:val="53199DC5"/>
    <w:rsid w:val="53CC9B4A"/>
    <w:rsid w:val="53F423BC"/>
    <w:rsid w:val="5429F6F5"/>
    <w:rsid w:val="54DECA31"/>
    <w:rsid w:val="5609517C"/>
    <w:rsid w:val="57AFAAEA"/>
    <w:rsid w:val="581E7199"/>
    <w:rsid w:val="5909A45C"/>
    <w:rsid w:val="5981E599"/>
    <w:rsid w:val="59A076F3"/>
    <w:rsid w:val="5AABB52B"/>
    <w:rsid w:val="5AD6837E"/>
    <w:rsid w:val="5B3E74D5"/>
    <w:rsid w:val="5CEF03C1"/>
    <w:rsid w:val="5DAF9706"/>
    <w:rsid w:val="5DBAAA79"/>
    <w:rsid w:val="5EE70253"/>
    <w:rsid w:val="5F668BDE"/>
    <w:rsid w:val="5FCF0090"/>
    <w:rsid w:val="6166D4C1"/>
    <w:rsid w:val="62C9874F"/>
    <w:rsid w:val="62E21F90"/>
    <w:rsid w:val="62F36FBF"/>
    <w:rsid w:val="633C7D4B"/>
    <w:rsid w:val="63723601"/>
    <w:rsid w:val="63D0F365"/>
    <w:rsid w:val="64EE86E9"/>
    <w:rsid w:val="65A5F614"/>
    <w:rsid w:val="67A3EED0"/>
    <w:rsid w:val="67BEB936"/>
    <w:rsid w:val="686489B9"/>
    <w:rsid w:val="68973422"/>
    <w:rsid w:val="6C250A65"/>
    <w:rsid w:val="6C5C112F"/>
    <w:rsid w:val="6CD42923"/>
    <w:rsid w:val="6E7431A9"/>
    <w:rsid w:val="6EAA3536"/>
    <w:rsid w:val="6F49B978"/>
    <w:rsid w:val="6F71994D"/>
    <w:rsid w:val="6FBC2FA9"/>
    <w:rsid w:val="707DB010"/>
    <w:rsid w:val="717251F6"/>
    <w:rsid w:val="72077169"/>
    <w:rsid w:val="74020626"/>
    <w:rsid w:val="74D03173"/>
    <w:rsid w:val="775906F6"/>
    <w:rsid w:val="775E9E07"/>
    <w:rsid w:val="78BF9469"/>
    <w:rsid w:val="79B43D98"/>
    <w:rsid w:val="7A653542"/>
    <w:rsid w:val="7AD68C03"/>
    <w:rsid w:val="7B3689B5"/>
    <w:rsid w:val="7B41CBF8"/>
    <w:rsid w:val="7C25CA8A"/>
    <w:rsid w:val="7D1B5F09"/>
    <w:rsid w:val="7DE1FB61"/>
    <w:rsid w:val="7E58C634"/>
    <w:rsid w:val="7F1822BD"/>
    <w:rsid w:val="7F292BBE"/>
    <w:rsid w:val="7F80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9DB35A"/>
  <w15:chartTrackingRefBased/>
  <w15:docId w15:val="{CACAD61A-DA82-4BB8-B380-B3ACBDEA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476"/>
    <w:rPr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1FA5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F549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9313F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59313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unhideWhenUsed/>
    <w:rsid w:val="00C20E16"/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C20E16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441E"/>
  </w:style>
  <w:style w:type="paragraph" w:styleId="Zpat">
    <w:name w:val="footer"/>
    <w:basedOn w:val="Normln"/>
    <w:link w:val="Zpat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441E"/>
  </w:style>
  <w:style w:type="character" w:customStyle="1" w:styleId="Nadpis4Char">
    <w:name w:val="Nadpis 4 Char"/>
    <w:link w:val="Nadpis4"/>
    <w:uiPriority w:val="9"/>
    <w:semiHidden/>
    <w:rsid w:val="00E41FA5"/>
    <w:rPr>
      <w:rFonts w:ascii="Calibri Light" w:eastAsia="Times New Roman" w:hAnsi="Calibri Light" w:cs="Times New Roman"/>
      <w:i/>
      <w:iCs/>
      <w:color w:val="2F5496"/>
    </w:rPr>
  </w:style>
  <w:style w:type="character" w:styleId="Sledovanodkaz">
    <w:name w:val="FollowedHyperlink"/>
    <w:uiPriority w:val="99"/>
    <w:semiHidden/>
    <w:unhideWhenUsed/>
    <w:rsid w:val="0059484E"/>
    <w:rPr>
      <w:color w:val="954F72"/>
      <w:u w:val="single"/>
    </w:rPr>
  </w:style>
  <w:style w:type="character" w:styleId="Odkaznakoment">
    <w:name w:val="annotation reference"/>
    <w:uiPriority w:val="99"/>
    <w:semiHidden/>
    <w:unhideWhenUsed/>
    <w:rsid w:val="007922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229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9229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229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2291"/>
    <w:rPr>
      <w:b/>
      <w:bCs/>
      <w:lang w:eastAsia="en-US"/>
    </w:rPr>
  </w:style>
  <w:style w:type="character" w:customStyle="1" w:styleId="UnresolvedMention0">
    <w:name w:val="Unresolved Mention0"/>
    <w:uiPriority w:val="99"/>
    <w:semiHidden/>
    <w:unhideWhenUsed/>
    <w:rsid w:val="00604FF8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7D0C"/>
    <w:rPr>
      <w:sz w:val="24"/>
      <w:szCs w:val="24"/>
      <w:lang w:eastAsia="en-US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169AC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7E2994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613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0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1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9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5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2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74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restcom.cz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efg-energy.cz/" TargetMode="External"/><Relationship Id="rId17" Type="http://schemas.openxmlformats.org/officeDocument/2006/relationships/hyperlink" Target="https://www.efg-energy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fg-rapotin.cz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fg-holding.cz/dluhopisy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efg-holding.cz/" TargetMode="External"/><Relationship Id="rId10" Type="http://schemas.openxmlformats.org/officeDocument/2006/relationships/hyperlink" Target="https://www.efg-energy.cz/" TargetMode="Externa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marcela.stefcova@crestcom.cz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vla.Linhartova\OneDrive%20-%20Crest%20Communications,%20a.s\PR-Korpor&#225;tn&#237;%20komunikace\EFG%20-%20Energy%20Finance%20Group\2020\Media%20relations\Tiskov&#233;%20zpr&#225;vy\08_RWE\efg_sablona_no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E38FA6AF5E364A99BFFC32D77E7682" ma:contentTypeVersion="12" ma:contentTypeDescription="Vytvoří nový dokument" ma:contentTypeScope="" ma:versionID="65e27309a31aa1774d35e3b110fe8917">
  <xsd:schema xmlns:xsd="http://www.w3.org/2001/XMLSchema" xmlns:xs="http://www.w3.org/2001/XMLSchema" xmlns:p="http://schemas.microsoft.com/office/2006/metadata/properties" xmlns:ns2="ea9bad0a-f883-4a40-aad0-4223074bd962" xmlns:ns3="f3bef0ec-e1a2-4871-98a9-dba5ead63e8e" targetNamespace="http://schemas.microsoft.com/office/2006/metadata/properties" ma:root="true" ma:fieldsID="5bbf530e1220edf3ac06a49e63b759f4" ns2:_="" ns3:_="">
    <xsd:import namespace="ea9bad0a-f883-4a40-aad0-4223074bd962"/>
    <xsd:import namespace="f3bef0ec-e1a2-4871-98a9-dba5ead63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bad0a-f883-4a40-aad0-4223074bd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ef0ec-e1a2-4871-98a9-dba5ead63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A27274-A273-4569-8C33-B193387C7F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128642-F7DB-4665-983A-E866D65988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5149B0-70AA-41D6-8F6B-BB24529370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B66B08-9289-4AA8-BBCB-2F41097BA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bad0a-f883-4a40-aad0-4223074bd962"/>
    <ds:schemaRef ds:uri="f3bef0ec-e1a2-4871-98a9-dba5ead63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C:\Users\Pavla.Linhartova\OneDrive - Crest Communications, a.s\PR-Korporátní komunikace\EFG - Energy Finance Group\2020\Media relations\Tiskové zprávy\08_RWE\efg_sablona_nova.dotx</Template>
  <TotalTime>5</TotalTime>
  <Pages>2</Pages>
  <Words>490</Words>
  <Characters>3195</Characters>
  <Application>Microsoft Office Word</Application>
  <DocSecurity>0</DocSecurity>
  <Lines>67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Linhartová</dc:creator>
  <cp:keywords/>
  <dc:description/>
  <cp:lastModifiedBy>Nikola Spurná</cp:lastModifiedBy>
  <cp:revision>8</cp:revision>
  <cp:lastPrinted>2020-09-15T07:23:00Z</cp:lastPrinted>
  <dcterms:created xsi:type="dcterms:W3CDTF">2021-01-11T09:32:00Z</dcterms:created>
  <dcterms:modified xsi:type="dcterms:W3CDTF">2021-01-11T10:09:00Z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0x0101009AE38FA6AF5E364A99BFFC32D77E7682</vt:lpwstr>
  </property>
</Properties>
</file>